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D18D" w14:textId="1AC5AF2B" w:rsidR="009C32D3" w:rsidRPr="001C6B98" w:rsidRDefault="00E01C7D" w:rsidP="00EA670D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en"/>
        </w:rPr>
        <w:t>January 1, 202</w:t>
      </w:r>
      <w:r w:rsidR="00785301">
        <w:rPr>
          <w:rFonts w:asciiTheme="minorHAnsi" w:hAnsiTheme="minorHAnsi" w:cstheme="minorHAnsi"/>
          <w:b/>
          <w:bCs/>
          <w:sz w:val="36"/>
          <w:szCs w:val="36"/>
          <w:lang w:val="en"/>
        </w:rPr>
        <w:t>6</w:t>
      </w:r>
      <w:r w:rsidR="007D6580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>–</w:t>
      </w:r>
      <w:r w:rsidR="00BC55D9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>September 30,</w:t>
      </w:r>
      <w:r w:rsidR="00625A47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 xml:space="preserve"> </w:t>
      </w:r>
      <w:r w:rsidR="00BC55D9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>202</w:t>
      </w:r>
      <w:r w:rsidR="00785301">
        <w:rPr>
          <w:rFonts w:asciiTheme="minorHAnsi" w:hAnsiTheme="minorHAnsi" w:cstheme="minorHAnsi"/>
          <w:b/>
          <w:bCs/>
          <w:sz w:val="36"/>
          <w:szCs w:val="36"/>
          <w:lang w:val="en"/>
        </w:rPr>
        <w:t>6</w:t>
      </w:r>
    </w:p>
    <w:p w14:paraId="222A5D3A" w14:textId="75BE8D88" w:rsidR="00785301" w:rsidRDefault="00EA670D" w:rsidP="00EA670D">
      <w:pPr>
        <w:jc w:val="center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</w:pPr>
      <w:r w:rsidRPr="001C6B9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 xml:space="preserve">NYS OCFS </w:t>
      </w:r>
      <w:r w:rsidR="00785301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 xml:space="preserve">Youth Team Sports (YTS) </w:t>
      </w:r>
      <w:r w:rsidRPr="001C6B9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 xml:space="preserve">Grant Application </w:t>
      </w:r>
    </w:p>
    <w:p w14:paraId="156BB11F" w14:textId="76151743" w:rsidR="00BE7DF7" w:rsidRPr="001C6B98" w:rsidRDefault="00EA670D" w:rsidP="00EA670D">
      <w:pPr>
        <w:jc w:val="center"/>
        <w:rPr>
          <w:rFonts w:asciiTheme="minorHAnsi" w:hAnsiTheme="minorHAnsi" w:cstheme="minorHAnsi"/>
          <w:b/>
          <w:bCs/>
          <w:color w:val="333333"/>
          <w:sz w:val="28"/>
          <w:szCs w:val="28"/>
          <w:lang w:val="en"/>
        </w:rPr>
      </w:pPr>
      <w:r w:rsidRPr="001C6B9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>Checklist for Dutchess County Youth Services</w:t>
      </w:r>
    </w:p>
    <w:p w14:paraId="2D5943B8" w14:textId="7CA74C4D" w:rsidR="009373D0" w:rsidRPr="001C6B98" w:rsidRDefault="005E1C6D" w:rsidP="005E1C6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24"/>
        </w:rPr>
      </w:pPr>
      <w:r w:rsidRPr="001C6B98">
        <w:rPr>
          <w:rFonts w:asciiTheme="minorHAnsi" w:hAnsiTheme="minorHAnsi" w:cstheme="minorHAnsi"/>
          <w:b/>
          <w:bCs/>
          <w:sz w:val="24"/>
        </w:rPr>
        <w:t>*</w:t>
      </w:r>
      <w:r w:rsidR="0030132D" w:rsidRPr="001C6B98">
        <w:rPr>
          <w:rFonts w:asciiTheme="minorHAnsi" w:hAnsiTheme="minorHAnsi" w:cstheme="minorHAnsi"/>
          <w:b/>
          <w:bCs/>
          <w:sz w:val="24"/>
        </w:rPr>
        <w:t>*Our s</w:t>
      </w:r>
      <w:r w:rsidR="00571F2B" w:rsidRPr="001C6B98">
        <w:rPr>
          <w:rFonts w:asciiTheme="minorHAnsi" w:hAnsiTheme="minorHAnsi" w:cstheme="minorHAnsi"/>
          <w:b/>
          <w:bCs/>
          <w:sz w:val="24"/>
        </w:rPr>
        <w:t>ubmission process remains online</w:t>
      </w:r>
      <w:r w:rsidR="0030132D" w:rsidRPr="001C6B98">
        <w:rPr>
          <w:rFonts w:asciiTheme="minorHAnsi" w:hAnsiTheme="minorHAnsi" w:cstheme="minorHAnsi"/>
          <w:b/>
          <w:bCs/>
          <w:sz w:val="24"/>
        </w:rPr>
        <w:t xml:space="preserve">. </w:t>
      </w:r>
      <w:r w:rsidR="00BC55D9" w:rsidRPr="001C6B98">
        <w:rPr>
          <w:rFonts w:asciiTheme="minorHAnsi" w:hAnsiTheme="minorHAnsi" w:cstheme="minorHAnsi"/>
          <w:b/>
          <w:bCs/>
          <w:sz w:val="24"/>
        </w:rPr>
        <w:t>T</w:t>
      </w:r>
      <w:r w:rsidR="00766766" w:rsidRPr="001C6B98">
        <w:rPr>
          <w:rFonts w:asciiTheme="minorHAnsi" w:hAnsiTheme="minorHAnsi" w:cstheme="minorHAnsi"/>
          <w:b/>
          <w:bCs/>
          <w:sz w:val="24"/>
        </w:rPr>
        <w:t xml:space="preserve">he 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grant application process </w:t>
      </w:r>
      <w:r w:rsidR="00571F2B" w:rsidRPr="001C6B98">
        <w:rPr>
          <w:rFonts w:asciiTheme="minorHAnsi" w:hAnsiTheme="minorHAnsi" w:cstheme="minorHAnsi"/>
          <w:b/>
          <w:bCs/>
          <w:sz w:val="24"/>
        </w:rPr>
        <w:t>is located on th</w:t>
      </w:r>
      <w:r w:rsidR="009373D0" w:rsidRPr="001C6B98">
        <w:rPr>
          <w:rFonts w:asciiTheme="minorHAnsi" w:hAnsiTheme="minorHAnsi" w:cstheme="minorHAnsi"/>
          <w:b/>
          <w:bCs/>
          <w:sz w:val="24"/>
        </w:rPr>
        <w:t>e Dutchess County Grant Portal</w:t>
      </w:r>
      <w:r w:rsidR="009F39F9" w:rsidRPr="001C6B98">
        <w:rPr>
          <w:rFonts w:asciiTheme="minorHAnsi" w:hAnsiTheme="minorHAnsi" w:cstheme="minorHAnsi"/>
          <w:b/>
          <w:bCs/>
          <w:sz w:val="24"/>
        </w:rPr>
        <w:t xml:space="preserve"> </w:t>
      </w:r>
      <w:r w:rsidRPr="001C6B98">
        <w:rPr>
          <w:rFonts w:asciiTheme="minorHAnsi" w:hAnsiTheme="minorHAnsi" w:cstheme="minorHAnsi"/>
          <w:b/>
          <w:bCs/>
          <w:sz w:val="24"/>
        </w:rPr>
        <w:t>(</w:t>
      </w:r>
      <w:hyperlink r:id="rId8" w:history="1">
        <w:r w:rsidRPr="001C6B98">
          <w:rPr>
            <w:rStyle w:val="Hyperlink"/>
            <w:rFonts w:asciiTheme="minorHAnsi" w:hAnsiTheme="minorHAnsi" w:cstheme="minorHAnsi"/>
            <w:sz w:val="24"/>
          </w:rPr>
          <w:t>https://www.grantinterface.com/Home/Logon?urlkey=dc</w:t>
        </w:r>
      </w:hyperlink>
      <w:r w:rsidRPr="001C6B98">
        <w:rPr>
          <w:rFonts w:asciiTheme="minorHAnsi" w:hAnsiTheme="minorHAnsi" w:cstheme="minorHAnsi"/>
          <w:color w:val="58585B"/>
          <w:sz w:val="24"/>
        </w:rPr>
        <w:t>).</w:t>
      </w:r>
      <w:r w:rsidR="009F39F9" w:rsidRPr="001C6B98">
        <w:rPr>
          <w:rFonts w:asciiTheme="minorHAnsi" w:hAnsiTheme="minorHAnsi" w:cstheme="minorHAnsi"/>
          <w:b/>
          <w:bCs/>
          <w:sz w:val="24"/>
        </w:rPr>
        <w:t xml:space="preserve"> </w:t>
      </w:r>
      <w:r w:rsidR="00A24FC4" w:rsidRPr="001C6B98">
        <w:rPr>
          <w:rFonts w:asciiTheme="minorHAnsi" w:hAnsiTheme="minorHAnsi" w:cstheme="minorHAnsi"/>
          <w:b/>
          <w:bCs/>
          <w:sz w:val="24"/>
        </w:rPr>
        <w:t xml:space="preserve">This link will bring you to the DutchessNY.Gov “Logon Page.”  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Once </w:t>
      </w:r>
      <w:r w:rsidR="00324EC5" w:rsidRPr="001C6B98">
        <w:rPr>
          <w:rFonts w:asciiTheme="minorHAnsi" w:hAnsiTheme="minorHAnsi" w:cstheme="minorHAnsi"/>
          <w:color w:val="000000" w:themeColor="text1"/>
          <w:sz w:val="24"/>
        </w:rPr>
        <w:t>at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 the </w:t>
      </w:r>
      <w:r w:rsidR="00625A47" w:rsidRPr="001C6B98">
        <w:rPr>
          <w:rFonts w:asciiTheme="minorHAnsi" w:hAnsiTheme="minorHAnsi" w:cstheme="minorHAnsi"/>
          <w:color w:val="000000" w:themeColor="text1"/>
          <w:sz w:val="24"/>
        </w:rPr>
        <w:t>“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>Logon Page,</w:t>
      </w:r>
      <w:r w:rsidR="00625A47" w:rsidRPr="001C6B98">
        <w:rPr>
          <w:rFonts w:asciiTheme="minorHAnsi" w:hAnsiTheme="minorHAnsi" w:cstheme="minorHAnsi"/>
          <w:color w:val="000000" w:themeColor="text1"/>
          <w:sz w:val="24"/>
        </w:rPr>
        <w:t>”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 follow instructions to log on or create</w:t>
      </w:r>
      <w:r w:rsidR="00BC55D9" w:rsidRPr="001C6B98">
        <w:rPr>
          <w:rFonts w:asciiTheme="minorHAnsi" w:hAnsiTheme="minorHAnsi" w:cstheme="minorHAnsi"/>
          <w:color w:val="000000" w:themeColor="text1"/>
          <w:sz w:val="24"/>
        </w:rPr>
        <w:t xml:space="preserve"> a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 new account.</w:t>
      </w:r>
      <w:r w:rsidR="00324EC5" w:rsidRPr="001C6B98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>After successfully creating an account, you will be brought to the “Apply” page where you can click on the “Apply” button which will bring you to the grant application. 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You will find all the documents listed below </w:t>
      </w:r>
      <w:r w:rsidR="00E07DD5" w:rsidRPr="001C6B98">
        <w:rPr>
          <w:rFonts w:asciiTheme="minorHAnsi" w:hAnsiTheme="minorHAnsi" w:cstheme="minorHAnsi"/>
          <w:b/>
          <w:bCs/>
          <w:sz w:val="24"/>
        </w:rPr>
        <w:t>(</w:t>
      </w:r>
      <w:r w:rsidR="009373D0" w:rsidRPr="001C6B98">
        <w:rPr>
          <w:rFonts w:asciiTheme="minorHAnsi" w:hAnsiTheme="minorHAnsi" w:cstheme="minorHAnsi"/>
          <w:b/>
          <w:bCs/>
          <w:sz w:val="24"/>
        </w:rPr>
        <w:t>with instructions</w:t>
      </w:r>
      <w:r w:rsidR="00E07DD5" w:rsidRPr="001C6B98">
        <w:rPr>
          <w:rFonts w:asciiTheme="minorHAnsi" w:hAnsiTheme="minorHAnsi" w:cstheme="minorHAnsi"/>
          <w:b/>
          <w:bCs/>
          <w:sz w:val="24"/>
        </w:rPr>
        <w:t>)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 </w:t>
      </w:r>
      <w:r w:rsidR="003F761C" w:rsidRPr="001C6B98">
        <w:rPr>
          <w:rFonts w:asciiTheme="minorHAnsi" w:hAnsiTheme="minorHAnsi" w:cstheme="minorHAnsi"/>
          <w:b/>
          <w:bCs/>
          <w:sz w:val="24"/>
        </w:rPr>
        <w:t xml:space="preserve">within the application process 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on the </w:t>
      </w:r>
      <w:r w:rsidR="00E07DD5" w:rsidRPr="001C6B98">
        <w:rPr>
          <w:rFonts w:asciiTheme="minorHAnsi" w:hAnsiTheme="minorHAnsi" w:cstheme="minorHAnsi"/>
          <w:b/>
          <w:bCs/>
          <w:sz w:val="24"/>
        </w:rPr>
        <w:t xml:space="preserve">grant 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portal. </w:t>
      </w:r>
      <w:r w:rsidR="00571F2B" w:rsidRPr="001C6B98">
        <w:rPr>
          <w:rFonts w:asciiTheme="minorHAnsi" w:hAnsiTheme="minorHAnsi" w:cstheme="minorHAnsi"/>
          <w:b/>
          <w:bCs/>
          <w:sz w:val="24"/>
        </w:rPr>
        <w:t>F</w:t>
      </w:r>
      <w:r w:rsidR="009373D0" w:rsidRPr="001C6B98">
        <w:rPr>
          <w:rFonts w:asciiTheme="minorHAnsi" w:hAnsiTheme="minorHAnsi" w:cstheme="minorHAnsi"/>
          <w:b/>
          <w:bCs/>
          <w:sz w:val="24"/>
        </w:rPr>
        <w:t>ill out and upload all documents directly to the portal</w:t>
      </w:r>
      <w:r w:rsidR="00E07DD5" w:rsidRPr="001C6B98">
        <w:rPr>
          <w:rFonts w:asciiTheme="minorHAnsi" w:hAnsiTheme="minorHAnsi" w:cstheme="minorHAnsi"/>
          <w:b/>
          <w:bCs/>
          <w:sz w:val="24"/>
        </w:rPr>
        <w:t>.**</w:t>
      </w:r>
    </w:p>
    <w:p w14:paraId="1AD700D7" w14:textId="4FEB7336" w:rsidR="009801CD" w:rsidRPr="00785301" w:rsidRDefault="00D83C39" w:rsidP="009373D0">
      <w:pPr>
        <w:widowControl/>
        <w:autoSpaceDE/>
        <w:autoSpaceDN/>
        <w:adjustRightInd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C6B98">
        <w:rPr>
          <w:rFonts w:asciiTheme="minorHAnsi" w:eastAsia="Calibri" w:hAnsiTheme="minorHAnsi" w:cstheme="minorHAnsi"/>
          <w:b/>
          <w:sz w:val="28"/>
          <w:szCs w:val="28"/>
        </w:rPr>
        <w:t>All grant</w:t>
      </w:r>
      <w:r w:rsidR="00625A47" w:rsidRPr="001C6B98">
        <w:rPr>
          <w:rFonts w:asciiTheme="minorHAnsi" w:eastAsia="Calibri" w:hAnsiTheme="minorHAnsi" w:cstheme="minorHAnsi"/>
          <w:b/>
          <w:sz w:val="28"/>
          <w:szCs w:val="28"/>
        </w:rPr>
        <w:t xml:space="preserve"> applications</w:t>
      </w:r>
      <w:r w:rsidRPr="001C6B98">
        <w:rPr>
          <w:rFonts w:asciiTheme="minorHAnsi" w:eastAsia="Calibri" w:hAnsiTheme="minorHAnsi" w:cstheme="minorHAnsi"/>
          <w:b/>
          <w:sz w:val="28"/>
          <w:szCs w:val="28"/>
        </w:rPr>
        <w:t xml:space="preserve"> are due to the Division of Youth Services on or before</w:t>
      </w:r>
      <w:bookmarkStart w:id="0" w:name="_Hlk52442196"/>
      <w:r w:rsidR="00BC55D9" w:rsidRPr="001C6B98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75B1A">
        <w:rPr>
          <w:rFonts w:asciiTheme="minorHAnsi" w:eastAsia="Calibri" w:hAnsiTheme="minorHAnsi" w:cstheme="minorHAnsi"/>
          <w:b/>
          <w:sz w:val="28"/>
          <w:szCs w:val="28"/>
          <w:u w:val="single"/>
        </w:rPr>
        <w:t>Tuesday, December 23</w:t>
      </w:r>
      <w:r w:rsidR="00785301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, 2025</w:t>
      </w:r>
      <w:r w:rsidR="00625A47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, </w:t>
      </w:r>
      <w:r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by </w:t>
      </w:r>
      <w:r w:rsidR="00785301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1</w:t>
      </w:r>
      <w:r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:00 p</w:t>
      </w:r>
      <w:r w:rsidR="00FC4C7C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.</w:t>
      </w:r>
      <w:r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m</w:t>
      </w:r>
      <w:bookmarkEnd w:id="0"/>
      <w:r w:rsidR="0030132D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. </w:t>
      </w:r>
    </w:p>
    <w:p w14:paraId="75735D04" w14:textId="0C966890" w:rsidR="00CF46C5" w:rsidRPr="001C6B98" w:rsidRDefault="00CF46C5" w:rsidP="00CF46C5">
      <w:pPr>
        <w:ind w:left="360"/>
        <w:rPr>
          <w:rFonts w:asciiTheme="minorHAnsi" w:hAnsiTheme="minorHAnsi" w:cstheme="minorHAnsi"/>
          <w:b/>
        </w:rPr>
      </w:pPr>
    </w:p>
    <w:p w14:paraId="65C4504C" w14:textId="545703B4" w:rsidR="00976D70" w:rsidRPr="001C6B98" w:rsidRDefault="00976D70" w:rsidP="00976D70">
      <w:pPr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sz w:val="24"/>
        </w:rPr>
        <w:t xml:space="preserve">Here are a few </w:t>
      </w:r>
      <w:r w:rsidR="00324EC5" w:rsidRPr="001C6B98">
        <w:rPr>
          <w:rFonts w:asciiTheme="minorHAnsi" w:hAnsiTheme="minorHAnsi" w:cstheme="minorHAnsi"/>
          <w:sz w:val="24"/>
        </w:rPr>
        <w:t>things</w:t>
      </w:r>
      <w:r w:rsidRPr="001C6B98">
        <w:rPr>
          <w:rFonts w:asciiTheme="minorHAnsi" w:hAnsiTheme="minorHAnsi" w:cstheme="minorHAnsi"/>
          <w:sz w:val="24"/>
        </w:rPr>
        <w:t xml:space="preserve"> to know before you get started:</w:t>
      </w:r>
    </w:p>
    <w:p w14:paraId="6BF31678" w14:textId="77777777" w:rsidR="009C32D3" w:rsidRPr="001C6B98" w:rsidRDefault="009C32D3" w:rsidP="00044788">
      <w:pPr>
        <w:rPr>
          <w:rFonts w:asciiTheme="minorHAnsi" w:hAnsiTheme="minorHAnsi" w:cstheme="minorHAnsi"/>
          <w:sz w:val="24"/>
          <w:szCs w:val="22"/>
        </w:rPr>
      </w:pPr>
    </w:p>
    <w:p w14:paraId="67146BEB" w14:textId="0DD68F4D" w:rsidR="00785301" w:rsidRPr="00DB5B59" w:rsidRDefault="00785301" w:rsidP="00785301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  <w:b/>
          <w:bCs/>
          <w:sz w:val="24"/>
        </w:rPr>
      </w:pPr>
      <w:r w:rsidRPr="00775B1A">
        <w:rPr>
          <w:rFonts w:asciiTheme="minorHAnsi" w:hAnsiTheme="minorHAnsi" w:cstheme="minorHAnsi"/>
          <w:b/>
          <w:bCs/>
          <w:sz w:val="24"/>
          <w:u w:val="single"/>
        </w:rPr>
        <w:t>This is a reimbursable grant</w:t>
      </w:r>
      <w:r w:rsidRPr="00DB5B59">
        <w:rPr>
          <w:rFonts w:asciiTheme="minorHAnsi" w:hAnsiTheme="minorHAnsi" w:cstheme="minorHAnsi"/>
          <w:b/>
          <w:bCs/>
          <w:sz w:val="24"/>
        </w:rPr>
        <w:t xml:space="preserve">. </w:t>
      </w:r>
    </w:p>
    <w:p w14:paraId="38C3A019" w14:textId="4CCA8FF0" w:rsidR="00044788" w:rsidRPr="00044788" w:rsidRDefault="00EA7F91" w:rsidP="00044788">
      <w:pPr>
        <w:pStyle w:val="ListParagraph"/>
        <w:numPr>
          <w:ilvl w:val="0"/>
          <w:numId w:val="4"/>
        </w:numPr>
        <w:shd w:val="clear" w:color="auto" w:fill="FFFFFF"/>
        <w:spacing w:after="120"/>
        <w:rPr>
          <w:rFonts w:asciiTheme="minorHAnsi" w:hAnsiTheme="minorHAnsi" w:cstheme="minorHAnsi"/>
        </w:rPr>
      </w:pPr>
      <w:r w:rsidRPr="00044788">
        <w:rPr>
          <w:rFonts w:asciiTheme="minorHAnsi" w:hAnsiTheme="minorHAnsi" w:cstheme="minorHAnsi"/>
          <w:sz w:val="24"/>
        </w:rPr>
        <w:t>E</w:t>
      </w:r>
      <w:r w:rsidR="00976D70" w:rsidRPr="00044788">
        <w:rPr>
          <w:rFonts w:asciiTheme="minorHAnsi" w:hAnsiTheme="minorHAnsi" w:cstheme="minorHAnsi"/>
          <w:sz w:val="24"/>
        </w:rPr>
        <w:t>ligible applicants should either</w:t>
      </w:r>
      <w:r w:rsidR="004B0B67" w:rsidRPr="00044788">
        <w:rPr>
          <w:rFonts w:asciiTheme="minorHAnsi" w:hAnsiTheme="minorHAnsi" w:cstheme="minorHAnsi"/>
          <w:sz w:val="24"/>
        </w:rPr>
        <w:t xml:space="preserve"> be</w:t>
      </w:r>
      <w:r w:rsidR="00976D70" w:rsidRPr="00044788">
        <w:rPr>
          <w:rFonts w:asciiTheme="minorHAnsi" w:hAnsiTheme="minorHAnsi" w:cstheme="minorHAnsi"/>
          <w:sz w:val="24"/>
        </w:rPr>
        <w:t xml:space="preserve"> a</w:t>
      </w:r>
      <w:r w:rsidR="007D6580" w:rsidRPr="00044788">
        <w:rPr>
          <w:rFonts w:asciiTheme="minorHAnsi" w:hAnsiTheme="minorHAnsi" w:cstheme="minorHAnsi"/>
          <w:sz w:val="24"/>
        </w:rPr>
        <w:t xml:space="preserve"> </w:t>
      </w:r>
      <w:r w:rsidR="00B275DF">
        <w:rPr>
          <w:rFonts w:asciiTheme="minorHAnsi" w:hAnsiTheme="minorHAnsi" w:cstheme="minorHAnsi"/>
          <w:sz w:val="24"/>
        </w:rPr>
        <w:t xml:space="preserve">registered tax exempt </w:t>
      </w:r>
      <w:r w:rsidR="00976D70" w:rsidRPr="00044788">
        <w:rPr>
          <w:rFonts w:asciiTheme="minorHAnsi" w:hAnsiTheme="minorHAnsi" w:cstheme="minorHAnsi"/>
          <w:sz w:val="24"/>
        </w:rPr>
        <w:t>501(c)(3) nonprofit</w:t>
      </w:r>
      <w:r w:rsidRPr="00044788">
        <w:rPr>
          <w:rFonts w:asciiTheme="minorHAnsi" w:hAnsiTheme="minorHAnsi" w:cstheme="minorHAnsi"/>
          <w:sz w:val="24"/>
        </w:rPr>
        <w:t xml:space="preserve"> or </w:t>
      </w:r>
      <w:r w:rsidR="00976D70" w:rsidRPr="00044788">
        <w:rPr>
          <w:rFonts w:asciiTheme="minorHAnsi" w:hAnsiTheme="minorHAnsi" w:cstheme="minorHAnsi"/>
          <w:sz w:val="24"/>
        </w:rPr>
        <w:t>community-based organization</w:t>
      </w:r>
      <w:r w:rsidR="007D6580" w:rsidRPr="00044788">
        <w:rPr>
          <w:rFonts w:asciiTheme="minorHAnsi" w:hAnsiTheme="minorHAnsi" w:cstheme="minorHAnsi"/>
          <w:sz w:val="24"/>
        </w:rPr>
        <w:t xml:space="preserve"> </w:t>
      </w:r>
      <w:r w:rsidR="00324EC5" w:rsidRPr="00044788">
        <w:rPr>
          <w:rFonts w:asciiTheme="minorHAnsi" w:hAnsiTheme="minorHAnsi" w:cstheme="minorHAnsi"/>
          <w:sz w:val="24"/>
        </w:rPr>
        <w:t xml:space="preserve">that </w:t>
      </w:r>
      <w:r w:rsidR="00976D70" w:rsidRPr="00044788">
        <w:rPr>
          <w:rFonts w:asciiTheme="minorHAnsi" w:hAnsiTheme="minorHAnsi" w:cstheme="minorHAnsi"/>
          <w:sz w:val="24"/>
        </w:rPr>
        <w:t>operat</w:t>
      </w:r>
      <w:r w:rsidR="00324EC5" w:rsidRPr="00044788">
        <w:rPr>
          <w:rFonts w:asciiTheme="minorHAnsi" w:hAnsiTheme="minorHAnsi" w:cstheme="minorHAnsi"/>
          <w:sz w:val="24"/>
        </w:rPr>
        <w:t xml:space="preserve">es </w:t>
      </w:r>
      <w:r w:rsidR="00DB1DD8">
        <w:rPr>
          <w:rFonts w:asciiTheme="minorHAnsi" w:hAnsiTheme="minorHAnsi" w:cstheme="minorHAnsi"/>
          <w:sz w:val="24"/>
        </w:rPr>
        <w:t xml:space="preserve">its program </w:t>
      </w:r>
      <w:r w:rsidR="00976D70" w:rsidRPr="00044788">
        <w:rPr>
          <w:rFonts w:asciiTheme="minorHAnsi" w:hAnsiTheme="minorHAnsi" w:cstheme="minorHAnsi"/>
          <w:sz w:val="24"/>
        </w:rPr>
        <w:t>in Dutchess County</w:t>
      </w:r>
      <w:r w:rsidR="00785301">
        <w:rPr>
          <w:rFonts w:asciiTheme="minorHAnsi" w:hAnsiTheme="minorHAnsi" w:cstheme="minorHAnsi"/>
          <w:sz w:val="24"/>
        </w:rPr>
        <w:t xml:space="preserve">, serves Dutchess County youth, </w:t>
      </w:r>
      <w:r w:rsidR="007D6580" w:rsidRPr="00044788">
        <w:rPr>
          <w:rFonts w:asciiTheme="minorHAnsi" w:hAnsiTheme="minorHAnsi" w:cstheme="minorHAnsi"/>
          <w:sz w:val="24"/>
        </w:rPr>
        <w:t xml:space="preserve">and has a federal identification number. The agency </w:t>
      </w:r>
      <w:r w:rsidR="00567B3C" w:rsidRPr="00044788">
        <w:rPr>
          <w:rFonts w:asciiTheme="minorHAnsi" w:hAnsiTheme="minorHAnsi" w:cstheme="minorHAnsi"/>
          <w:sz w:val="24"/>
        </w:rPr>
        <w:t>MUST</w:t>
      </w:r>
      <w:r w:rsidR="00766766" w:rsidRPr="00044788">
        <w:rPr>
          <w:rFonts w:asciiTheme="minorHAnsi" w:hAnsiTheme="minorHAnsi" w:cstheme="minorHAnsi"/>
          <w:sz w:val="24"/>
        </w:rPr>
        <w:t xml:space="preserve"> </w:t>
      </w:r>
      <w:r w:rsidR="007D6580" w:rsidRPr="00044788">
        <w:rPr>
          <w:rFonts w:asciiTheme="minorHAnsi" w:hAnsiTheme="minorHAnsi" w:cstheme="minorHAnsi"/>
          <w:sz w:val="24"/>
        </w:rPr>
        <w:t xml:space="preserve">be able </w:t>
      </w:r>
      <w:r w:rsidR="00976D70" w:rsidRPr="00044788">
        <w:rPr>
          <w:rFonts w:asciiTheme="minorHAnsi" w:hAnsiTheme="minorHAnsi" w:cstheme="minorHAnsi"/>
          <w:sz w:val="24"/>
        </w:rPr>
        <w:t>to meet the county’s insurance requirement</w:t>
      </w:r>
      <w:r w:rsidR="00BC55D9" w:rsidRPr="00044788">
        <w:rPr>
          <w:rFonts w:asciiTheme="minorHAnsi" w:hAnsiTheme="minorHAnsi" w:cstheme="minorHAnsi"/>
          <w:sz w:val="24"/>
        </w:rPr>
        <w:t>s</w:t>
      </w:r>
      <w:r w:rsidR="00976D70" w:rsidRPr="00044788">
        <w:rPr>
          <w:rFonts w:asciiTheme="minorHAnsi" w:hAnsiTheme="minorHAnsi" w:cstheme="minorHAnsi"/>
          <w:sz w:val="24"/>
        </w:rPr>
        <w:t xml:space="preserve">.  </w:t>
      </w:r>
    </w:p>
    <w:p w14:paraId="6EF8E262" w14:textId="414951B3" w:rsidR="00044788" w:rsidRPr="00044788" w:rsidRDefault="00EA7F91" w:rsidP="00044788">
      <w:pPr>
        <w:numPr>
          <w:ilvl w:val="0"/>
          <w:numId w:val="10"/>
        </w:numPr>
        <w:shd w:val="clear" w:color="auto" w:fill="FFFFFF"/>
        <w:spacing w:after="120"/>
        <w:rPr>
          <w:rFonts w:asciiTheme="minorHAnsi" w:hAnsiTheme="minorHAnsi" w:cstheme="minorHAnsi"/>
        </w:rPr>
      </w:pPr>
      <w:r w:rsidRPr="00044788">
        <w:rPr>
          <w:rFonts w:asciiTheme="minorHAnsi" w:hAnsiTheme="minorHAnsi" w:cstheme="minorHAnsi"/>
          <w:sz w:val="24"/>
        </w:rPr>
        <w:t>Funding is available in grant awards from $5,000 to $25,000 for youth-serving organizations w</w:t>
      </w:r>
      <w:r w:rsidRPr="00044788">
        <w:rPr>
          <w:rFonts w:asciiTheme="minorHAnsi" w:hAnsiTheme="minorHAnsi" w:cstheme="minorHAnsi"/>
          <w:bCs/>
          <w:iCs/>
          <w:sz w:val="24"/>
        </w:rPr>
        <w:t xml:space="preserve">ho provide </w:t>
      </w:r>
      <w:r w:rsidR="00B275DF">
        <w:rPr>
          <w:rFonts w:asciiTheme="minorHAnsi" w:hAnsiTheme="minorHAnsi" w:cstheme="minorHAnsi"/>
          <w:bCs/>
          <w:iCs/>
          <w:sz w:val="24"/>
        </w:rPr>
        <w:t xml:space="preserve">free </w:t>
      </w:r>
      <w:r w:rsidRPr="00044788">
        <w:rPr>
          <w:rFonts w:asciiTheme="minorHAnsi" w:hAnsiTheme="minorHAnsi" w:cstheme="minorHAnsi"/>
          <w:bCs/>
          <w:iCs/>
          <w:sz w:val="24"/>
        </w:rPr>
        <w:t xml:space="preserve">team sports opportunities to youth </w:t>
      </w:r>
      <w:r w:rsidRPr="00DB1DD8">
        <w:rPr>
          <w:rFonts w:asciiTheme="minorHAnsi" w:hAnsiTheme="minorHAnsi" w:cstheme="minorHAnsi"/>
          <w:b/>
          <w:iCs/>
          <w:sz w:val="24"/>
        </w:rPr>
        <w:t>under age 18</w:t>
      </w:r>
      <w:r w:rsidRPr="00044788">
        <w:rPr>
          <w:rFonts w:asciiTheme="minorHAnsi" w:hAnsiTheme="minorHAnsi" w:cstheme="minorHAnsi"/>
          <w:bCs/>
          <w:iCs/>
          <w:sz w:val="24"/>
        </w:rPr>
        <w:t xml:space="preserve">. </w:t>
      </w:r>
      <w:r w:rsidRPr="00044788">
        <w:rPr>
          <w:rFonts w:asciiTheme="minorHAnsi" w:hAnsiTheme="minorHAnsi" w:cstheme="minorHAnsi"/>
          <w:bCs/>
          <w:iCs/>
          <w:sz w:val="24"/>
          <w:lang w:val="en"/>
        </w:rPr>
        <w:t xml:space="preserve">For the purposes of this </w:t>
      </w:r>
      <w:r w:rsidRPr="00044788">
        <w:rPr>
          <w:rFonts w:asciiTheme="minorHAnsi" w:hAnsiTheme="minorHAnsi" w:cstheme="minorHAnsi"/>
          <w:sz w:val="24"/>
        </w:rPr>
        <w:t>Youth Team Sports (YTS) funding opportunity</w:t>
      </w:r>
      <w:r w:rsidRPr="00044788">
        <w:rPr>
          <w:rFonts w:asciiTheme="minorHAnsi" w:hAnsiTheme="minorHAnsi" w:cstheme="minorHAnsi"/>
          <w:bCs/>
          <w:iCs/>
          <w:sz w:val="24"/>
          <w:lang w:val="en"/>
        </w:rPr>
        <w:t>, a “ ’team sport’ is defined as an organized physical activity in which groups of two or more individuals compete with two or more opposing individuals.”</w:t>
      </w:r>
    </w:p>
    <w:p w14:paraId="04D5CD42" w14:textId="54A43B0F" w:rsidR="00044788" w:rsidRPr="00044788" w:rsidRDefault="00785301" w:rsidP="00044788">
      <w:pPr>
        <w:pStyle w:val="Normal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must p</w:t>
      </w:r>
      <w:r w:rsidR="00044788" w:rsidRPr="00044788">
        <w:rPr>
          <w:rFonts w:asciiTheme="minorHAnsi" w:hAnsiTheme="minorHAnsi" w:cstheme="minorHAnsi"/>
        </w:rPr>
        <w:t>rovide structured sports activities for Dutchess County youth </w:t>
      </w:r>
      <w:r w:rsidR="00044788" w:rsidRPr="00044788">
        <w:rPr>
          <w:rFonts w:asciiTheme="minorHAnsi" w:hAnsiTheme="minorHAnsi" w:cstheme="minorHAnsi"/>
          <w:b/>
          <w:bCs/>
        </w:rPr>
        <w:t xml:space="preserve">under age 18 in under-resourced communities </w:t>
      </w:r>
      <w:r w:rsidR="00044788" w:rsidRPr="00044788">
        <w:rPr>
          <w:rFonts w:asciiTheme="minorHAnsi" w:hAnsiTheme="minorHAnsi" w:cstheme="minorHAnsi"/>
        </w:rPr>
        <w:t>during the program year January 1, 202</w:t>
      </w:r>
      <w:r>
        <w:rPr>
          <w:rFonts w:asciiTheme="minorHAnsi" w:hAnsiTheme="minorHAnsi" w:cstheme="minorHAnsi"/>
        </w:rPr>
        <w:t>6</w:t>
      </w:r>
      <w:r w:rsidR="00044788" w:rsidRPr="00044788">
        <w:rPr>
          <w:rFonts w:asciiTheme="minorHAnsi" w:hAnsiTheme="minorHAnsi" w:cstheme="minorHAnsi"/>
        </w:rPr>
        <w:t>—September 30, 202</w:t>
      </w:r>
      <w:r>
        <w:rPr>
          <w:rFonts w:asciiTheme="minorHAnsi" w:hAnsiTheme="minorHAnsi" w:cstheme="minorHAnsi"/>
        </w:rPr>
        <w:t>6</w:t>
      </w:r>
      <w:r w:rsidR="00044788" w:rsidRPr="00044788">
        <w:rPr>
          <w:rFonts w:asciiTheme="minorHAnsi" w:hAnsiTheme="minorHAnsi" w:cstheme="minorHAnsi"/>
        </w:rPr>
        <w:t>.</w:t>
      </w:r>
    </w:p>
    <w:p w14:paraId="19301733" w14:textId="77777777" w:rsidR="00044788" w:rsidRPr="00044788" w:rsidRDefault="00044788" w:rsidP="00044788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Demonstrate basic competency in the areas of governance, monitoring and evaluation, partnership, and financial stewardship.</w:t>
      </w:r>
    </w:p>
    <w:p w14:paraId="64F6B82C" w14:textId="77777777" w:rsidR="00044788" w:rsidRPr="00044788" w:rsidRDefault="00044788" w:rsidP="00044788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Have a child protection policy in place that includes adherence to local city, agency, school district, and state child protections guidelines.</w:t>
      </w:r>
    </w:p>
    <w:p w14:paraId="67BBC736" w14:textId="77777777" w:rsidR="00D44855" w:rsidRDefault="00044788" w:rsidP="005047F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Collect registration data, including participant demographic information as required by OCFS in a manner that allows for accurate reporting of anonymized aggregate data.</w:t>
      </w:r>
    </w:p>
    <w:p w14:paraId="5D50DFB2" w14:textId="77777777" w:rsidR="00D44855" w:rsidRPr="00D44855" w:rsidRDefault="00270232" w:rsidP="005047F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Style w:val="Hyperlink"/>
          <w:rFonts w:asciiTheme="minorHAnsi" w:hAnsiTheme="minorHAnsi" w:cstheme="minorHAnsi"/>
          <w:color w:val="auto"/>
          <w:sz w:val="24"/>
          <w:u w:val="none"/>
        </w:rPr>
      </w:pPr>
      <w:r w:rsidRPr="00D44855">
        <w:rPr>
          <w:rFonts w:asciiTheme="minorHAnsi" w:hAnsiTheme="minorHAnsi" w:cstheme="minorHAnsi"/>
          <w:sz w:val="24"/>
        </w:rPr>
        <w:t>Agencies must state how the</w:t>
      </w:r>
      <w:r w:rsidR="001C6B98" w:rsidRPr="00D44855">
        <w:rPr>
          <w:rFonts w:asciiTheme="minorHAnsi" w:hAnsiTheme="minorHAnsi" w:cstheme="minorHAnsi"/>
          <w:sz w:val="24"/>
        </w:rPr>
        <w:t>ir</w:t>
      </w:r>
      <w:r w:rsidRPr="00D44855">
        <w:rPr>
          <w:rFonts w:asciiTheme="minorHAnsi" w:hAnsiTheme="minorHAnsi" w:cstheme="minorHAnsi"/>
          <w:sz w:val="24"/>
        </w:rPr>
        <w:t xml:space="preserve"> proposed program aligns with </w:t>
      </w:r>
      <w:r w:rsidR="001C6B98" w:rsidRPr="00D44855">
        <w:rPr>
          <w:rFonts w:asciiTheme="minorHAnsi" w:hAnsiTheme="minorHAnsi" w:cstheme="minorHAnsi"/>
          <w:sz w:val="24"/>
        </w:rPr>
        <w:t xml:space="preserve">at least </w:t>
      </w:r>
      <w:r w:rsidR="001C6B98" w:rsidRPr="00D44855">
        <w:rPr>
          <w:rFonts w:asciiTheme="minorHAnsi" w:hAnsiTheme="minorHAnsi" w:cstheme="minorHAnsi"/>
          <w:b/>
          <w:bCs/>
          <w:sz w:val="24"/>
        </w:rPr>
        <w:t>one</w:t>
      </w:r>
      <w:r w:rsidR="001C6B98" w:rsidRPr="00D44855">
        <w:rPr>
          <w:rFonts w:asciiTheme="minorHAnsi" w:hAnsiTheme="minorHAnsi" w:cstheme="minorHAnsi"/>
          <w:sz w:val="24"/>
        </w:rPr>
        <w:t xml:space="preserve"> domain of the </w:t>
      </w:r>
      <w:r w:rsidR="00B132D0" w:rsidRPr="00D44855">
        <w:rPr>
          <w:rFonts w:asciiTheme="minorHAnsi" w:hAnsiTheme="minorHAnsi" w:cstheme="minorHAnsi"/>
          <w:sz w:val="24"/>
        </w:rPr>
        <w:t>c</w:t>
      </w:r>
      <w:r w:rsidRPr="00D44855">
        <w:rPr>
          <w:rFonts w:asciiTheme="minorHAnsi" w:hAnsiTheme="minorHAnsi" w:cstheme="minorHAnsi"/>
          <w:sz w:val="24"/>
        </w:rPr>
        <w:t>ounty’s Path to Promise Initiative</w:t>
      </w:r>
      <w:r w:rsidR="001C6B98" w:rsidRPr="00D44855">
        <w:rPr>
          <w:rFonts w:asciiTheme="minorHAnsi" w:hAnsiTheme="minorHAnsi" w:cstheme="minorHAnsi"/>
          <w:sz w:val="24"/>
        </w:rPr>
        <w:t>.</w:t>
      </w:r>
      <w:r w:rsidRPr="00D44855">
        <w:rPr>
          <w:rFonts w:asciiTheme="minorHAnsi" w:hAnsiTheme="minorHAnsi" w:cstheme="minorHAnsi"/>
          <w:sz w:val="24"/>
        </w:rPr>
        <w:t xml:space="preserve"> </w:t>
      </w:r>
      <w:r w:rsidR="004A7C24" w:rsidRPr="00D44855">
        <w:rPr>
          <w:rFonts w:asciiTheme="minorHAnsi" w:hAnsiTheme="minorHAnsi" w:cstheme="minorHAnsi"/>
          <w:sz w:val="24"/>
        </w:rPr>
        <w:t xml:space="preserve">The </w:t>
      </w:r>
      <w:r w:rsidRPr="00D44855">
        <w:rPr>
          <w:rFonts w:asciiTheme="minorHAnsi" w:hAnsiTheme="minorHAnsi" w:cstheme="minorHAnsi"/>
          <w:sz w:val="24"/>
        </w:rPr>
        <w:t>P</w:t>
      </w:r>
      <w:r w:rsidR="009373D0" w:rsidRPr="00D44855">
        <w:rPr>
          <w:rFonts w:asciiTheme="minorHAnsi" w:hAnsiTheme="minorHAnsi" w:cstheme="minorHAnsi"/>
          <w:sz w:val="24"/>
        </w:rPr>
        <w:t>ath to Promise</w:t>
      </w:r>
      <w:r w:rsidRPr="00D44855">
        <w:rPr>
          <w:rFonts w:asciiTheme="minorHAnsi" w:hAnsiTheme="minorHAnsi" w:cstheme="minorHAnsi"/>
          <w:sz w:val="24"/>
        </w:rPr>
        <w:t xml:space="preserve"> framework and initiative </w:t>
      </w:r>
      <w:r w:rsidR="004A7C24" w:rsidRPr="00D44855">
        <w:rPr>
          <w:rFonts w:asciiTheme="minorHAnsi" w:hAnsiTheme="minorHAnsi" w:cstheme="minorHAnsi"/>
          <w:sz w:val="24"/>
        </w:rPr>
        <w:t xml:space="preserve">can be accessed </w:t>
      </w:r>
      <w:r w:rsidRPr="00D44855">
        <w:rPr>
          <w:rFonts w:asciiTheme="minorHAnsi" w:hAnsiTheme="minorHAnsi" w:cstheme="minorHAnsi"/>
          <w:sz w:val="24"/>
        </w:rPr>
        <w:t>at:</w:t>
      </w:r>
      <w:r w:rsidR="00766766" w:rsidRPr="00D44855">
        <w:rPr>
          <w:rFonts w:asciiTheme="minorHAnsi" w:hAnsiTheme="minorHAnsi" w:cstheme="minorHAnsi"/>
        </w:rPr>
        <w:t xml:space="preserve"> </w:t>
      </w:r>
      <w:r w:rsidR="00766766" w:rsidRPr="00D44855">
        <w:rPr>
          <w:rFonts w:asciiTheme="minorHAnsi" w:hAnsiTheme="minorHAnsi" w:cstheme="minorHAnsi"/>
          <w:sz w:val="24"/>
        </w:rPr>
        <w:t xml:space="preserve"> </w:t>
      </w:r>
      <w:hyperlink r:id="rId9" w:history="1">
        <w:r w:rsidR="00766766" w:rsidRPr="00D44855">
          <w:rPr>
            <w:rStyle w:val="Hyperlink"/>
            <w:rFonts w:asciiTheme="minorHAnsi" w:hAnsiTheme="minorHAnsi" w:cstheme="minorHAnsi"/>
            <w:color w:val="auto"/>
            <w:sz w:val="24"/>
          </w:rPr>
          <w:t>https://www.pathtopromise.net/</w:t>
        </w:r>
      </w:hyperlink>
      <w:r w:rsidR="001C6B98" w:rsidRPr="00D44855">
        <w:rPr>
          <w:rStyle w:val="Hyperlink"/>
          <w:rFonts w:asciiTheme="minorHAnsi" w:hAnsiTheme="minorHAnsi" w:cstheme="minorHAnsi"/>
          <w:color w:val="auto"/>
          <w:sz w:val="24"/>
        </w:rPr>
        <w:t>.</w:t>
      </w:r>
    </w:p>
    <w:p w14:paraId="1D1DF10E" w14:textId="184E1F89" w:rsidR="00116C87" w:rsidRPr="00D44855" w:rsidRDefault="00D44855" w:rsidP="00BB5A4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20" w:afterAutospacing="1"/>
        <w:rPr>
          <w:rFonts w:asciiTheme="minorHAnsi" w:hAnsiTheme="minorHAnsi" w:cstheme="minorHAnsi"/>
          <w:sz w:val="24"/>
        </w:rPr>
      </w:pPr>
      <w:r w:rsidRPr="00D44855">
        <w:rPr>
          <w:rFonts w:asciiTheme="minorHAnsi" w:hAnsiTheme="minorHAnsi" w:cstheme="minorHAnsi"/>
          <w:sz w:val="24"/>
        </w:rPr>
        <w:t>I</w:t>
      </w:r>
      <w:r w:rsidR="004A7C24" w:rsidRPr="00D44855">
        <w:rPr>
          <w:rFonts w:asciiTheme="minorHAnsi" w:hAnsiTheme="minorHAnsi" w:cstheme="minorHAnsi"/>
          <w:sz w:val="24"/>
        </w:rPr>
        <w:t xml:space="preserve">f </w:t>
      </w:r>
      <w:r w:rsidR="00567B3C" w:rsidRPr="00D44855">
        <w:rPr>
          <w:rFonts w:asciiTheme="minorHAnsi" w:hAnsiTheme="minorHAnsi" w:cstheme="minorHAnsi"/>
          <w:sz w:val="24"/>
        </w:rPr>
        <w:t>your</w:t>
      </w:r>
      <w:r w:rsidR="004A7C24" w:rsidRPr="00D44855">
        <w:rPr>
          <w:rFonts w:asciiTheme="minorHAnsi" w:hAnsiTheme="minorHAnsi" w:cstheme="minorHAnsi"/>
          <w:sz w:val="24"/>
        </w:rPr>
        <w:t xml:space="preserve"> program is funded, </w:t>
      </w:r>
      <w:r w:rsidR="00625A47" w:rsidRPr="00D44855">
        <w:rPr>
          <w:rFonts w:asciiTheme="minorHAnsi" w:hAnsiTheme="minorHAnsi" w:cstheme="minorHAnsi"/>
          <w:sz w:val="24"/>
        </w:rPr>
        <w:t xml:space="preserve">anyone working </w:t>
      </w:r>
      <w:r w:rsidR="006C2F54" w:rsidRPr="00D44855">
        <w:rPr>
          <w:rFonts w:asciiTheme="minorHAnsi" w:hAnsiTheme="minorHAnsi" w:cstheme="minorHAnsi"/>
          <w:sz w:val="24"/>
        </w:rPr>
        <w:t xml:space="preserve">directly </w:t>
      </w:r>
      <w:r w:rsidR="00625A47" w:rsidRPr="00D44855">
        <w:rPr>
          <w:rFonts w:asciiTheme="minorHAnsi" w:hAnsiTheme="minorHAnsi" w:cstheme="minorHAnsi"/>
          <w:sz w:val="24"/>
        </w:rPr>
        <w:t xml:space="preserve">with youth </w:t>
      </w:r>
      <w:r w:rsidR="00A5349F" w:rsidRPr="00D44855">
        <w:rPr>
          <w:rFonts w:asciiTheme="minorHAnsi" w:hAnsiTheme="minorHAnsi" w:cstheme="minorHAnsi"/>
          <w:sz w:val="24"/>
        </w:rPr>
        <w:t xml:space="preserve">will be required to show evidence of training in </w:t>
      </w:r>
      <w:r w:rsidR="00A5349F" w:rsidRPr="00D44855">
        <w:rPr>
          <w:rFonts w:asciiTheme="minorHAnsi" w:hAnsiTheme="minorHAnsi" w:cstheme="minorHAnsi"/>
          <w:b/>
          <w:sz w:val="24"/>
        </w:rPr>
        <w:t xml:space="preserve">Positive Youth Development.  </w:t>
      </w:r>
      <w:r w:rsidR="006C2F54" w:rsidRPr="00D44855">
        <w:rPr>
          <w:rFonts w:asciiTheme="minorHAnsi" w:hAnsiTheme="minorHAnsi" w:cstheme="minorHAnsi"/>
          <w:b/>
          <w:sz w:val="24"/>
        </w:rPr>
        <w:t>This training can be found online at</w:t>
      </w:r>
      <w:r w:rsidR="00116C87" w:rsidRPr="00D44855">
        <w:rPr>
          <w:rFonts w:asciiTheme="minorHAnsi" w:hAnsiTheme="minorHAnsi" w:cstheme="minorHAnsi"/>
          <w:b/>
          <w:sz w:val="24"/>
        </w:rPr>
        <w:t xml:space="preserve"> </w:t>
      </w:r>
      <w:hyperlink r:id="rId10" w:history="1">
        <w:r w:rsidR="001C6B98" w:rsidRPr="00D44855">
          <w:rPr>
            <w:rStyle w:val="Hyperlink"/>
            <w:rFonts w:asciiTheme="minorHAnsi" w:hAnsiTheme="minorHAnsi" w:cstheme="minorHAnsi"/>
            <w:sz w:val="24"/>
          </w:rPr>
          <w:t>www.actforyouth.net</w:t>
        </w:r>
      </w:hyperlink>
      <w:r w:rsidR="001C6B98" w:rsidRPr="00D44855">
        <w:rPr>
          <w:rFonts w:asciiTheme="minorHAnsi" w:hAnsiTheme="minorHAnsi" w:cstheme="minorHAnsi"/>
          <w:sz w:val="24"/>
        </w:rPr>
        <w:t>.</w:t>
      </w:r>
      <w:r w:rsidR="001C6B98" w:rsidRPr="00D44855">
        <w:rPr>
          <w:rFonts w:asciiTheme="minorHAnsi" w:hAnsiTheme="minorHAnsi" w:cstheme="minorHAnsi"/>
        </w:rPr>
        <w:t xml:space="preserve"> </w:t>
      </w:r>
    </w:p>
    <w:p w14:paraId="7328A430" w14:textId="2AF550EA" w:rsidR="00976D70" w:rsidRDefault="00976D70" w:rsidP="006354F2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sz w:val="24"/>
        </w:rPr>
        <w:lastRenderedPageBreak/>
        <w:t xml:space="preserve">There is no appeal process for agencies that do not receive funding.  </w:t>
      </w:r>
    </w:p>
    <w:p w14:paraId="7AFB573F" w14:textId="77777777" w:rsidR="001C6B98" w:rsidRPr="001C6B98" w:rsidRDefault="001C6B98" w:rsidP="001C6B98">
      <w:pPr>
        <w:spacing w:after="120"/>
        <w:rPr>
          <w:rFonts w:asciiTheme="minorHAnsi" w:hAnsiTheme="minorHAnsi" w:cstheme="minorHAnsi"/>
          <w:sz w:val="24"/>
        </w:rPr>
      </w:pPr>
    </w:p>
    <w:p w14:paraId="310951D3" w14:textId="2DF32AFA" w:rsidR="002B2243" w:rsidRPr="005945B8" w:rsidRDefault="00A47722" w:rsidP="008A23A3">
      <w:pPr>
        <w:widowControl/>
        <w:autoSpaceDE/>
        <w:autoSpaceDN/>
        <w:adjustRightInd/>
        <w:rPr>
          <w:rFonts w:asciiTheme="minorHAnsi" w:hAnsiTheme="minorHAnsi" w:cstheme="minorHAnsi"/>
          <w:i/>
          <w:sz w:val="24"/>
        </w:rPr>
      </w:pPr>
      <w:r w:rsidRPr="001C6B98">
        <w:rPr>
          <w:rFonts w:asciiTheme="minorHAnsi" w:hAnsiTheme="minorHAnsi" w:cstheme="minorHAnsi"/>
          <w:b/>
          <w:sz w:val="24"/>
          <w:u w:val="single"/>
        </w:rPr>
        <w:t xml:space="preserve">Checklist and </w:t>
      </w:r>
      <w:r w:rsidR="00D83C39" w:rsidRPr="001C6B98">
        <w:rPr>
          <w:rFonts w:asciiTheme="minorHAnsi" w:hAnsiTheme="minorHAnsi" w:cstheme="minorHAnsi"/>
          <w:b/>
          <w:sz w:val="24"/>
          <w:u w:val="single"/>
        </w:rPr>
        <w:t xml:space="preserve">Instructions </w:t>
      </w:r>
      <w:r w:rsidRPr="001C6B98">
        <w:rPr>
          <w:rFonts w:asciiTheme="minorHAnsi" w:hAnsiTheme="minorHAnsi" w:cstheme="minorHAnsi"/>
          <w:b/>
          <w:sz w:val="24"/>
          <w:u w:val="single"/>
        </w:rPr>
        <w:t xml:space="preserve">for </w:t>
      </w:r>
      <w:r w:rsidR="00D83C39" w:rsidRPr="001C6B98">
        <w:rPr>
          <w:rFonts w:asciiTheme="minorHAnsi" w:hAnsiTheme="minorHAnsi" w:cstheme="minorHAnsi"/>
          <w:b/>
          <w:sz w:val="24"/>
          <w:u w:val="single"/>
        </w:rPr>
        <w:t>Grant Application</w:t>
      </w:r>
      <w:r w:rsidRPr="001C6B98">
        <w:rPr>
          <w:rFonts w:asciiTheme="minorHAnsi" w:hAnsiTheme="minorHAnsi" w:cstheme="minorHAnsi"/>
          <w:b/>
          <w:sz w:val="24"/>
          <w:u w:val="single"/>
        </w:rPr>
        <w:t xml:space="preserve"> Documents</w:t>
      </w:r>
      <w:r w:rsidR="009C32D3" w:rsidRPr="001C6B98">
        <w:rPr>
          <w:rFonts w:asciiTheme="minorHAnsi" w:hAnsiTheme="minorHAnsi" w:cstheme="minorHAnsi"/>
          <w:b/>
          <w:sz w:val="24"/>
        </w:rPr>
        <w:t xml:space="preserve"> </w:t>
      </w:r>
      <w:r w:rsidR="002F6A3A" w:rsidRPr="001C6B98">
        <w:rPr>
          <w:rFonts w:asciiTheme="minorHAnsi" w:hAnsiTheme="minorHAnsi" w:cstheme="minorHAnsi"/>
          <w:bCs/>
          <w:sz w:val="24"/>
        </w:rPr>
        <w:t>–</w:t>
      </w:r>
      <w:r w:rsidR="009C32D3" w:rsidRPr="001C6B98">
        <w:rPr>
          <w:rFonts w:asciiTheme="minorHAnsi" w:hAnsiTheme="minorHAnsi" w:cstheme="minorHAnsi"/>
          <w:bCs/>
          <w:sz w:val="24"/>
        </w:rPr>
        <w:t xml:space="preserve"> </w:t>
      </w:r>
      <w:r w:rsidR="002F6A3A" w:rsidRPr="001C6B98">
        <w:rPr>
          <w:rFonts w:asciiTheme="minorHAnsi" w:hAnsiTheme="minorHAnsi" w:cstheme="minorHAnsi"/>
          <w:bCs/>
          <w:sz w:val="24"/>
        </w:rPr>
        <w:t>All d</w:t>
      </w:r>
      <w:r w:rsidRPr="001C6B98">
        <w:rPr>
          <w:rFonts w:asciiTheme="minorHAnsi" w:hAnsiTheme="minorHAnsi" w:cstheme="minorHAnsi"/>
          <w:sz w:val="24"/>
        </w:rPr>
        <w:t>ocuments can be found on our website</w:t>
      </w:r>
      <w:r w:rsidR="00447800" w:rsidRPr="001C6B98">
        <w:rPr>
          <w:rFonts w:asciiTheme="minorHAnsi" w:hAnsiTheme="minorHAnsi" w:cstheme="minorHAnsi"/>
          <w:sz w:val="24"/>
        </w:rPr>
        <w:t>, under “grant funding,” at</w:t>
      </w:r>
      <w:r w:rsidRPr="001C6B98">
        <w:rPr>
          <w:rFonts w:asciiTheme="minorHAnsi" w:hAnsiTheme="minorHAnsi" w:cstheme="minorHAnsi"/>
          <w:sz w:val="24"/>
        </w:rPr>
        <w:t xml:space="preserve"> </w:t>
      </w:r>
      <w:hyperlink r:id="rId11" w:history="1">
        <w:r w:rsidR="00447800" w:rsidRPr="001C6B98">
          <w:rPr>
            <w:rStyle w:val="Hyperlink"/>
            <w:rFonts w:asciiTheme="minorHAnsi" w:hAnsiTheme="minorHAnsi" w:cstheme="minorHAnsi"/>
            <w:sz w:val="24"/>
          </w:rPr>
          <w:t>https://www.dutchessny.gov/Departments/Youth-Services/NYS-Office-of-Children-and-Family-Services-Grant-Funding.htm</w:t>
        </w:r>
      </w:hyperlink>
      <w:r w:rsidR="00447800" w:rsidRPr="001C6B98">
        <w:rPr>
          <w:rFonts w:asciiTheme="minorHAnsi" w:hAnsiTheme="minorHAnsi" w:cstheme="minorHAnsi"/>
        </w:rPr>
        <w:t xml:space="preserve">, </w:t>
      </w:r>
      <w:r w:rsidR="00447800" w:rsidRPr="005945B8">
        <w:rPr>
          <w:rFonts w:asciiTheme="minorHAnsi" w:hAnsiTheme="minorHAnsi" w:cstheme="minorHAnsi"/>
          <w:sz w:val="24"/>
        </w:rPr>
        <w:t xml:space="preserve">along with other helpful information to assist you in the process. </w:t>
      </w:r>
    </w:p>
    <w:p w14:paraId="0E99A831" w14:textId="01ABC33D" w:rsidR="00336949" w:rsidRPr="001C6B98" w:rsidRDefault="00D83C39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i/>
          <w:sz w:val="24"/>
          <w:u w:val="single"/>
        </w:rPr>
        <w:t>OCFS Form 5001 (Individual Program Application – Program Information</w:t>
      </w:r>
      <w:r w:rsidRPr="001C6B98">
        <w:rPr>
          <w:rFonts w:asciiTheme="minorHAnsi" w:hAnsiTheme="minorHAnsi" w:cstheme="minorHAnsi"/>
          <w:sz w:val="24"/>
        </w:rPr>
        <w:t>)</w:t>
      </w:r>
      <w:r w:rsidR="005B1E4E" w:rsidRPr="001C6B98">
        <w:rPr>
          <w:rFonts w:asciiTheme="minorHAnsi" w:hAnsiTheme="minorHAnsi" w:cstheme="minorHAnsi"/>
          <w:sz w:val="24"/>
        </w:rPr>
        <w:t xml:space="preserve">:  </w:t>
      </w:r>
      <w:r w:rsidRPr="001C6B98">
        <w:rPr>
          <w:rFonts w:asciiTheme="minorHAnsi" w:hAnsiTheme="minorHAnsi" w:cstheme="minorHAnsi"/>
          <w:sz w:val="24"/>
        </w:rPr>
        <w:t xml:space="preserve">Please make sure signatures of </w:t>
      </w:r>
      <w:r w:rsidR="00A5349F" w:rsidRPr="001C6B98">
        <w:rPr>
          <w:rFonts w:asciiTheme="minorHAnsi" w:hAnsiTheme="minorHAnsi" w:cstheme="minorHAnsi"/>
          <w:sz w:val="24"/>
        </w:rPr>
        <w:t xml:space="preserve">the agency’s </w:t>
      </w:r>
      <w:r w:rsidR="00161589" w:rsidRPr="001C6B98">
        <w:rPr>
          <w:rFonts w:asciiTheme="minorHAnsi" w:hAnsiTheme="minorHAnsi" w:cstheme="minorHAnsi"/>
          <w:sz w:val="24"/>
        </w:rPr>
        <w:t>e</w:t>
      </w:r>
      <w:r w:rsidRPr="001C6B98">
        <w:rPr>
          <w:rFonts w:asciiTheme="minorHAnsi" w:hAnsiTheme="minorHAnsi" w:cstheme="minorHAnsi"/>
          <w:sz w:val="24"/>
        </w:rPr>
        <w:t xml:space="preserve">xecutive </w:t>
      </w:r>
      <w:r w:rsidR="00161589" w:rsidRPr="001C6B98">
        <w:rPr>
          <w:rFonts w:asciiTheme="minorHAnsi" w:hAnsiTheme="minorHAnsi" w:cstheme="minorHAnsi"/>
          <w:sz w:val="24"/>
        </w:rPr>
        <w:t>d</w:t>
      </w:r>
      <w:r w:rsidRPr="001C6B98">
        <w:rPr>
          <w:rFonts w:asciiTheme="minorHAnsi" w:hAnsiTheme="minorHAnsi" w:cstheme="minorHAnsi"/>
          <w:sz w:val="24"/>
        </w:rPr>
        <w:t xml:space="preserve">irector or </w:t>
      </w:r>
      <w:r w:rsidR="00161589" w:rsidRPr="001C6B98">
        <w:rPr>
          <w:rFonts w:asciiTheme="minorHAnsi" w:hAnsiTheme="minorHAnsi" w:cstheme="minorHAnsi"/>
          <w:sz w:val="24"/>
        </w:rPr>
        <w:t>m</w:t>
      </w:r>
      <w:r w:rsidRPr="001C6B98">
        <w:rPr>
          <w:rFonts w:asciiTheme="minorHAnsi" w:hAnsiTheme="minorHAnsi" w:cstheme="minorHAnsi"/>
          <w:sz w:val="24"/>
        </w:rPr>
        <w:t xml:space="preserve">unicipal </w:t>
      </w:r>
      <w:r w:rsidR="00161589" w:rsidRPr="001C6B98">
        <w:rPr>
          <w:rFonts w:asciiTheme="minorHAnsi" w:hAnsiTheme="minorHAnsi" w:cstheme="minorHAnsi"/>
          <w:sz w:val="24"/>
        </w:rPr>
        <w:t>s</w:t>
      </w:r>
      <w:r w:rsidRPr="001C6B98">
        <w:rPr>
          <w:rFonts w:asciiTheme="minorHAnsi" w:hAnsiTheme="minorHAnsi" w:cstheme="minorHAnsi"/>
          <w:sz w:val="24"/>
        </w:rPr>
        <w:t>upervisor/</w:t>
      </w:r>
      <w:r w:rsidR="00161589" w:rsidRPr="001C6B98">
        <w:rPr>
          <w:rFonts w:asciiTheme="minorHAnsi" w:hAnsiTheme="minorHAnsi" w:cstheme="minorHAnsi"/>
          <w:sz w:val="24"/>
        </w:rPr>
        <w:t>m</w:t>
      </w:r>
      <w:r w:rsidRPr="001C6B98">
        <w:rPr>
          <w:rFonts w:asciiTheme="minorHAnsi" w:hAnsiTheme="minorHAnsi" w:cstheme="minorHAnsi"/>
          <w:sz w:val="24"/>
        </w:rPr>
        <w:t>ayor are included</w:t>
      </w:r>
      <w:r w:rsidR="00336949" w:rsidRPr="001C6B98">
        <w:rPr>
          <w:rFonts w:asciiTheme="minorHAnsi" w:hAnsiTheme="minorHAnsi" w:cstheme="minorHAnsi"/>
          <w:sz w:val="24"/>
        </w:rPr>
        <w:t>.</w:t>
      </w:r>
    </w:p>
    <w:p w14:paraId="14FA6FF5" w14:textId="37D611A1" w:rsidR="00D83C39" w:rsidRPr="001C6B98" w:rsidRDefault="00D83C39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i/>
          <w:sz w:val="24"/>
          <w:u w:val="single"/>
        </w:rPr>
        <w:t>OCFS Form 5002 (Agency</w:t>
      </w:r>
      <w:r w:rsidR="00161589" w:rsidRPr="001C6B98">
        <w:rPr>
          <w:rFonts w:asciiTheme="minorHAnsi" w:hAnsiTheme="minorHAnsi" w:cstheme="minorHAnsi"/>
          <w:i/>
          <w:sz w:val="24"/>
          <w:u w:val="single"/>
        </w:rPr>
        <w:t>-P</w:t>
      </w:r>
      <w:r w:rsidRPr="001C6B98">
        <w:rPr>
          <w:rFonts w:asciiTheme="minorHAnsi" w:hAnsiTheme="minorHAnsi" w:cstheme="minorHAnsi"/>
          <w:i/>
          <w:sz w:val="24"/>
          <w:u w:val="single"/>
        </w:rPr>
        <w:t>rogram Profile)</w:t>
      </w:r>
      <w:r w:rsidR="005B1E4E" w:rsidRPr="001C6B98">
        <w:rPr>
          <w:rFonts w:asciiTheme="minorHAnsi" w:hAnsiTheme="minorHAnsi" w:cstheme="minorHAnsi"/>
          <w:i/>
          <w:sz w:val="24"/>
          <w:u w:val="single"/>
        </w:rPr>
        <w:t xml:space="preserve">:  </w:t>
      </w:r>
      <w:r w:rsidRPr="001C6B98">
        <w:rPr>
          <w:rFonts w:asciiTheme="minorHAnsi" w:hAnsiTheme="minorHAnsi" w:cstheme="minorHAnsi"/>
          <w:sz w:val="24"/>
        </w:rPr>
        <w:t xml:space="preserve">Please make sure </w:t>
      </w:r>
      <w:r w:rsidR="00A5349F" w:rsidRPr="001C6B98">
        <w:rPr>
          <w:rFonts w:asciiTheme="minorHAnsi" w:hAnsiTheme="minorHAnsi" w:cstheme="minorHAnsi"/>
          <w:sz w:val="24"/>
        </w:rPr>
        <w:t>the program</w:t>
      </w:r>
      <w:r w:rsidR="00E808DD" w:rsidRPr="001C6B98">
        <w:rPr>
          <w:rFonts w:asciiTheme="minorHAnsi" w:hAnsiTheme="minorHAnsi" w:cstheme="minorHAnsi"/>
          <w:sz w:val="24"/>
        </w:rPr>
        <w:t>’</w:t>
      </w:r>
      <w:r w:rsidR="00A5349F" w:rsidRPr="001C6B98">
        <w:rPr>
          <w:rFonts w:asciiTheme="minorHAnsi" w:hAnsiTheme="minorHAnsi" w:cstheme="minorHAnsi"/>
          <w:sz w:val="24"/>
        </w:rPr>
        <w:t>s</w:t>
      </w:r>
      <w:r w:rsidRPr="001C6B98">
        <w:rPr>
          <w:rFonts w:asciiTheme="minorHAnsi" w:hAnsiTheme="minorHAnsi" w:cstheme="minorHAnsi"/>
          <w:sz w:val="24"/>
        </w:rPr>
        <w:t xml:space="preserve"> demographic data is complete and adds up in each category to equal the </w:t>
      </w:r>
      <w:r w:rsidR="00E808DD" w:rsidRPr="001C6B98">
        <w:rPr>
          <w:rFonts w:asciiTheme="minorHAnsi" w:hAnsiTheme="minorHAnsi" w:cstheme="minorHAnsi"/>
          <w:sz w:val="24"/>
        </w:rPr>
        <w:t>“P</w:t>
      </w:r>
      <w:r w:rsidRPr="001C6B98">
        <w:rPr>
          <w:rFonts w:asciiTheme="minorHAnsi" w:hAnsiTheme="minorHAnsi" w:cstheme="minorHAnsi"/>
          <w:sz w:val="24"/>
        </w:rPr>
        <w:t xml:space="preserve">rojected </w:t>
      </w:r>
      <w:r w:rsidR="00E808DD" w:rsidRPr="001C6B98">
        <w:rPr>
          <w:rFonts w:asciiTheme="minorHAnsi" w:hAnsiTheme="minorHAnsi" w:cstheme="minorHAnsi"/>
          <w:sz w:val="24"/>
        </w:rPr>
        <w:t>t</w:t>
      </w:r>
      <w:r w:rsidRPr="001C6B98">
        <w:rPr>
          <w:rFonts w:asciiTheme="minorHAnsi" w:hAnsiTheme="minorHAnsi" w:cstheme="minorHAnsi"/>
          <w:sz w:val="24"/>
        </w:rPr>
        <w:t xml:space="preserve">otal </w:t>
      </w:r>
      <w:r w:rsidR="00E808DD" w:rsidRPr="001C6B98">
        <w:rPr>
          <w:rFonts w:asciiTheme="minorHAnsi" w:hAnsiTheme="minorHAnsi" w:cstheme="minorHAnsi"/>
          <w:sz w:val="24"/>
        </w:rPr>
        <w:t>p</w:t>
      </w:r>
      <w:r w:rsidRPr="001C6B98">
        <w:rPr>
          <w:rFonts w:asciiTheme="minorHAnsi" w:hAnsiTheme="minorHAnsi" w:cstheme="minorHAnsi"/>
          <w:sz w:val="24"/>
        </w:rPr>
        <w:t xml:space="preserve">rogram </w:t>
      </w:r>
      <w:r w:rsidR="00E808DD" w:rsidRPr="001C6B98">
        <w:rPr>
          <w:rFonts w:asciiTheme="minorHAnsi" w:hAnsiTheme="minorHAnsi" w:cstheme="minorHAnsi"/>
          <w:sz w:val="24"/>
        </w:rPr>
        <w:t>e</w:t>
      </w:r>
      <w:r w:rsidRPr="001C6B98">
        <w:rPr>
          <w:rFonts w:asciiTheme="minorHAnsi" w:hAnsiTheme="minorHAnsi" w:cstheme="minorHAnsi"/>
          <w:sz w:val="24"/>
        </w:rPr>
        <w:t>nrollment</w:t>
      </w:r>
      <w:r w:rsidR="00E808DD" w:rsidRPr="001C6B98">
        <w:rPr>
          <w:rFonts w:asciiTheme="minorHAnsi" w:hAnsiTheme="minorHAnsi" w:cstheme="minorHAnsi"/>
          <w:sz w:val="24"/>
        </w:rPr>
        <w:t>”</w:t>
      </w:r>
      <w:r w:rsidRPr="001C6B98">
        <w:rPr>
          <w:rFonts w:asciiTheme="minorHAnsi" w:hAnsiTheme="minorHAnsi" w:cstheme="minorHAnsi"/>
          <w:sz w:val="24"/>
        </w:rPr>
        <w:t xml:space="preserve"> (# of youth to be served).  </w:t>
      </w:r>
      <w:r w:rsidR="00A5349F" w:rsidRPr="001C6B98">
        <w:rPr>
          <w:rFonts w:asciiTheme="minorHAnsi" w:hAnsiTheme="minorHAnsi" w:cstheme="minorHAnsi"/>
          <w:sz w:val="24"/>
        </w:rPr>
        <w:t xml:space="preserve">Be mindful that there is a </w:t>
      </w:r>
      <w:r w:rsidR="004E267C" w:rsidRPr="001C6B98">
        <w:rPr>
          <w:rFonts w:asciiTheme="minorHAnsi" w:hAnsiTheme="minorHAnsi" w:cstheme="minorHAnsi"/>
          <w:sz w:val="24"/>
        </w:rPr>
        <w:t>100-word</w:t>
      </w:r>
      <w:r w:rsidRPr="001C6B98">
        <w:rPr>
          <w:rFonts w:asciiTheme="minorHAnsi" w:hAnsiTheme="minorHAnsi" w:cstheme="minorHAnsi"/>
          <w:sz w:val="24"/>
        </w:rPr>
        <w:t xml:space="preserve"> limit in each of the </w:t>
      </w:r>
      <w:r w:rsidR="00E808DD" w:rsidRPr="001C6B98">
        <w:rPr>
          <w:rFonts w:asciiTheme="minorHAnsi" w:hAnsiTheme="minorHAnsi" w:cstheme="minorHAnsi"/>
          <w:sz w:val="24"/>
        </w:rPr>
        <w:t>“F</w:t>
      </w:r>
      <w:r w:rsidRPr="001C6B98">
        <w:rPr>
          <w:rFonts w:asciiTheme="minorHAnsi" w:hAnsiTheme="minorHAnsi" w:cstheme="minorHAnsi"/>
          <w:sz w:val="24"/>
        </w:rPr>
        <w:t xml:space="preserve">eatures of </w:t>
      </w:r>
      <w:r w:rsidR="00E808DD" w:rsidRPr="001C6B98">
        <w:rPr>
          <w:rFonts w:asciiTheme="minorHAnsi" w:hAnsiTheme="minorHAnsi" w:cstheme="minorHAnsi"/>
          <w:sz w:val="24"/>
        </w:rPr>
        <w:t>p</w:t>
      </w:r>
      <w:r w:rsidRPr="001C6B98">
        <w:rPr>
          <w:rFonts w:asciiTheme="minorHAnsi" w:hAnsiTheme="minorHAnsi" w:cstheme="minorHAnsi"/>
          <w:sz w:val="24"/>
        </w:rPr>
        <w:t xml:space="preserve">ositive </w:t>
      </w:r>
      <w:r w:rsidR="00E808DD" w:rsidRPr="001C6B98">
        <w:rPr>
          <w:rFonts w:asciiTheme="minorHAnsi" w:hAnsiTheme="minorHAnsi" w:cstheme="minorHAnsi"/>
          <w:sz w:val="24"/>
        </w:rPr>
        <w:t>y</w:t>
      </w:r>
      <w:r w:rsidRPr="001C6B98">
        <w:rPr>
          <w:rFonts w:asciiTheme="minorHAnsi" w:hAnsiTheme="minorHAnsi" w:cstheme="minorHAnsi"/>
          <w:sz w:val="24"/>
        </w:rPr>
        <w:t xml:space="preserve">outh </w:t>
      </w:r>
      <w:r w:rsidR="00E808DD" w:rsidRPr="001C6B98">
        <w:rPr>
          <w:rFonts w:asciiTheme="minorHAnsi" w:hAnsiTheme="minorHAnsi" w:cstheme="minorHAnsi"/>
          <w:sz w:val="24"/>
        </w:rPr>
        <w:t>d</w:t>
      </w:r>
      <w:r w:rsidRPr="001C6B98">
        <w:rPr>
          <w:rFonts w:asciiTheme="minorHAnsi" w:hAnsiTheme="minorHAnsi" w:cstheme="minorHAnsi"/>
          <w:sz w:val="24"/>
        </w:rPr>
        <w:t>evelopment</w:t>
      </w:r>
      <w:r w:rsidR="00BC3453" w:rsidRPr="001C6B98">
        <w:rPr>
          <w:rFonts w:asciiTheme="minorHAnsi" w:hAnsiTheme="minorHAnsi" w:cstheme="minorHAnsi"/>
          <w:sz w:val="24"/>
        </w:rPr>
        <w:t xml:space="preserve"> settings</w:t>
      </w:r>
      <w:r w:rsidRPr="001C6B98">
        <w:rPr>
          <w:rFonts w:asciiTheme="minorHAnsi" w:hAnsiTheme="minorHAnsi" w:cstheme="minorHAnsi"/>
          <w:sz w:val="24"/>
        </w:rPr>
        <w:t>.</w:t>
      </w:r>
      <w:r w:rsidR="00E808DD" w:rsidRPr="001C6B98">
        <w:rPr>
          <w:rFonts w:asciiTheme="minorHAnsi" w:hAnsiTheme="minorHAnsi" w:cstheme="minorHAnsi"/>
          <w:sz w:val="24"/>
        </w:rPr>
        <w:t>”</w:t>
      </w:r>
      <w:r w:rsidRPr="001C6B98">
        <w:rPr>
          <w:rFonts w:asciiTheme="minorHAnsi" w:hAnsiTheme="minorHAnsi" w:cstheme="minorHAnsi"/>
          <w:sz w:val="24"/>
        </w:rPr>
        <w:t xml:space="preserve"> There is a </w:t>
      </w:r>
      <w:r w:rsidR="00BC3453" w:rsidRPr="001C6B98">
        <w:rPr>
          <w:rFonts w:asciiTheme="minorHAnsi" w:hAnsiTheme="minorHAnsi" w:cstheme="minorHAnsi"/>
          <w:sz w:val="24"/>
        </w:rPr>
        <w:t>“</w:t>
      </w:r>
      <w:r w:rsidRPr="001C6B98">
        <w:rPr>
          <w:rFonts w:asciiTheme="minorHAnsi" w:hAnsiTheme="minorHAnsi" w:cstheme="minorHAnsi"/>
          <w:sz w:val="24"/>
        </w:rPr>
        <w:t>helpful hints</w:t>
      </w:r>
      <w:r w:rsidR="00BC3453" w:rsidRPr="001C6B98">
        <w:rPr>
          <w:rFonts w:asciiTheme="minorHAnsi" w:hAnsiTheme="minorHAnsi" w:cstheme="minorHAnsi"/>
          <w:sz w:val="24"/>
        </w:rPr>
        <w:t>”</w:t>
      </w:r>
      <w:r w:rsidRPr="001C6B98">
        <w:rPr>
          <w:rFonts w:asciiTheme="minorHAnsi" w:hAnsiTheme="minorHAnsi" w:cstheme="minorHAnsi"/>
          <w:sz w:val="24"/>
        </w:rPr>
        <w:t xml:space="preserve"> list </w:t>
      </w:r>
      <w:r w:rsidR="00A5349F" w:rsidRPr="001C6B98">
        <w:rPr>
          <w:rFonts w:asciiTheme="minorHAnsi" w:hAnsiTheme="minorHAnsi" w:cstheme="minorHAnsi"/>
          <w:sz w:val="24"/>
        </w:rPr>
        <w:t xml:space="preserve">provided to assist in completing </w:t>
      </w:r>
      <w:r w:rsidRPr="001C6B98">
        <w:rPr>
          <w:rFonts w:asciiTheme="minorHAnsi" w:hAnsiTheme="minorHAnsi" w:cstheme="minorHAnsi"/>
          <w:sz w:val="24"/>
        </w:rPr>
        <w:t>the features of youth development</w:t>
      </w:r>
      <w:r w:rsidR="00BC3453" w:rsidRPr="001C6B98">
        <w:rPr>
          <w:rFonts w:asciiTheme="minorHAnsi" w:hAnsiTheme="minorHAnsi" w:cstheme="minorHAnsi"/>
          <w:sz w:val="24"/>
        </w:rPr>
        <w:t xml:space="preserve"> settings</w:t>
      </w:r>
      <w:r w:rsidRPr="001C6B98">
        <w:rPr>
          <w:rFonts w:asciiTheme="minorHAnsi" w:hAnsiTheme="minorHAnsi" w:cstheme="minorHAnsi"/>
          <w:sz w:val="24"/>
        </w:rPr>
        <w:t xml:space="preserve"> se</w:t>
      </w:r>
      <w:r w:rsidR="00A5349F" w:rsidRPr="001C6B98">
        <w:rPr>
          <w:rFonts w:asciiTheme="minorHAnsi" w:hAnsiTheme="minorHAnsi" w:cstheme="minorHAnsi"/>
          <w:sz w:val="24"/>
        </w:rPr>
        <w:t>ctions</w:t>
      </w:r>
      <w:r w:rsidR="00336949" w:rsidRPr="001C6B98">
        <w:rPr>
          <w:rFonts w:asciiTheme="minorHAnsi" w:hAnsiTheme="minorHAnsi" w:cstheme="minorHAnsi"/>
          <w:sz w:val="24"/>
        </w:rPr>
        <w:t>.</w:t>
      </w:r>
    </w:p>
    <w:p w14:paraId="5D8E8FD2" w14:textId="2190F0B0" w:rsidR="00D44855" w:rsidRPr="009B4249" w:rsidRDefault="00D83C39" w:rsidP="009B4249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4"/>
        </w:rPr>
      </w:pPr>
      <w:r w:rsidRPr="009B4249">
        <w:rPr>
          <w:rFonts w:asciiTheme="minorHAnsi" w:hAnsiTheme="minorHAnsi" w:cstheme="minorHAnsi"/>
          <w:i/>
          <w:sz w:val="24"/>
          <w:u w:val="single"/>
        </w:rPr>
        <w:t>OCFS Form 5003 (</w:t>
      </w:r>
      <w:r w:rsidR="00BC3453" w:rsidRPr="009B4249">
        <w:rPr>
          <w:rFonts w:asciiTheme="minorHAnsi" w:hAnsiTheme="minorHAnsi" w:cstheme="minorHAnsi"/>
          <w:i/>
          <w:sz w:val="24"/>
          <w:u w:val="single"/>
        </w:rPr>
        <w:t>Individual Program Application/</w:t>
      </w:r>
      <w:r w:rsidRPr="009B4249">
        <w:rPr>
          <w:rFonts w:asciiTheme="minorHAnsi" w:hAnsiTheme="minorHAnsi" w:cstheme="minorHAnsi"/>
          <w:i/>
          <w:sz w:val="24"/>
          <w:u w:val="single"/>
        </w:rPr>
        <w:t>Program Summary-Program Components)</w:t>
      </w:r>
      <w:r w:rsidR="005B1E4E" w:rsidRPr="009B4249">
        <w:rPr>
          <w:rFonts w:asciiTheme="minorHAnsi" w:hAnsiTheme="minorHAnsi" w:cstheme="minorHAnsi"/>
          <w:i/>
          <w:sz w:val="24"/>
          <w:u w:val="single"/>
        </w:rPr>
        <w:t>:</w:t>
      </w:r>
      <w:r w:rsidR="005B1E4E" w:rsidRPr="009B4249">
        <w:rPr>
          <w:rFonts w:asciiTheme="minorHAnsi" w:hAnsiTheme="minorHAnsi" w:cstheme="minorHAnsi"/>
          <w:iCs/>
          <w:sz w:val="24"/>
        </w:rPr>
        <w:t xml:space="preserve"> </w:t>
      </w:r>
      <w:r w:rsidRPr="009B4249">
        <w:rPr>
          <w:rFonts w:asciiTheme="minorHAnsi" w:hAnsiTheme="minorHAnsi" w:cstheme="minorHAnsi"/>
          <w:sz w:val="24"/>
        </w:rPr>
        <w:t xml:space="preserve">This section pertains to the Touchstone </w:t>
      </w:r>
      <w:r w:rsidR="00AF241D" w:rsidRPr="009B4249">
        <w:rPr>
          <w:rFonts w:asciiTheme="minorHAnsi" w:hAnsiTheme="minorHAnsi" w:cstheme="minorHAnsi"/>
          <w:sz w:val="24"/>
        </w:rPr>
        <w:t>L</w:t>
      </w:r>
      <w:r w:rsidRPr="009B4249">
        <w:rPr>
          <w:rFonts w:asciiTheme="minorHAnsi" w:hAnsiTheme="minorHAnsi" w:cstheme="minorHAnsi"/>
          <w:sz w:val="24"/>
        </w:rPr>
        <w:t>ife Area</w:t>
      </w:r>
      <w:r w:rsidR="00AF241D" w:rsidRPr="009B4249">
        <w:rPr>
          <w:rFonts w:asciiTheme="minorHAnsi" w:hAnsiTheme="minorHAnsi" w:cstheme="minorHAnsi"/>
          <w:sz w:val="24"/>
        </w:rPr>
        <w:t>s</w:t>
      </w:r>
      <w:r w:rsidR="00EA670D" w:rsidRPr="009B4249">
        <w:rPr>
          <w:rFonts w:asciiTheme="minorHAnsi" w:hAnsiTheme="minorHAnsi" w:cstheme="minorHAnsi"/>
          <w:sz w:val="24"/>
        </w:rPr>
        <w:t>;</w:t>
      </w:r>
      <w:r w:rsidR="00AF241D" w:rsidRPr="009B4249">
        <w:rPr>
          <w:rFonts w:asciiTheme="minorHAnsi" w:hAnsiTheme="minorHAnsi" w:cstheme="minorHAnsi"/>
          <w:sz w:val="24"/>
        </w:rPr>
        <w:t xml:space="preserve"> </w:t>
      </w:r>
      <w:r w:rsidRPr="009B4249">
        <w:rPr>
          <w:rFonts w:asciiTheme="minorHAnsi" w:hAnsiTheme="minorHAnsi" w:cstheme="minorHAnsi"/>
          <w:sz w:val="24"/>
        </w:rPr>
        <w:t>Goal</w:t>
      </w:r>
      <w:r w:rsidR="00AF241D" w:rsidRPr="009B4249">
        <w:rPr>
          <w:rFonts w:asciiTheme="minorHAnsi" w:hAnsiTheme="minorHAnsi" w:cstheme="minorHAnsi"/>
          <w:sz w:val="24"/>
        </w:rPr>
        <w:t>s;</w:t>
      </w:r>
      <w:r w:rsidRPr="009B4249">
        <w:rPr>
          <w:rFonts w:asciiTheme="minorHAnsi" w:hAnsiTheme="minorHAnsi" w:cstheme="minorHAnsi"/>
          <w:sz w:val="24"/>
        </w:rPr>
        <w:t xml:space="preserve"> Objective</w:t>
      </w:r>
      <w:r w:rsidR="00AF241D" w:rsidRPr="009B4249">
        <w:rPr>
          <w:rFonts w:asciiTheme="minorHAnsi" w:hAnsiTheme="minorHAnsi" w:cstheme="minorHAnsi"/>
          <w:sz w:val="24"/>
        </w:rPr>
        <w:t xml:space="preserve">s; </w:t>
      </w:r>
      <w:r w:rsidRPr="009B4249">
        <w:rPr>
          <w:rFonts w:asciiTheme="minorHAnsi" w:hAnsiTheme="minorHAnsi" w:cstheme="minorHAnsi"/>
          <w:sz w:val="24"/>
        </w:rPr>
        <w:t>Service</w:t>
      </w:r>
      <w:r w:rsidR="00AF241D" w:rsidRPr="009B4249">
        <w:rPr>
          <w:rFonts w:asciiTheme="minorHAnsi" w:hAnsiTheme="minorHAnsi" w:cstheme="minorHAnsi"/>
          <w:sz w:val="24"/>
        </w:rPr>
        <w:t>s,</w:t>
      </w:r>
      <w:r w:rsidRPr="009B4249">
        <w:rPr>
          <w:rFonts w:asciiTheme="minorHAnsi" w:hAnsiTheme="minorHAnsi" w:cstheme="minorHAnsi"/>
          <w:sz w:val="24"/>
        </w:rPr>
        <w:t xml:space="preserve"> Opportunities</w:t>
      </w:r>
      <w:r w:rsidR="00AF241D" w:rsidRPr="009B4249">
        <w:rPr>
          <w:rFonts w:asciiTheme="minorHAnsi" w:hAnsiTheme="minorHAnsi" w:cstheme="minorHAnsi"/>
          <w:sz w:val="24"/>
        </w:rPr>
        <w:t xml:space="preserve">, and </w:t>
      </w:r>
      <w:r w:rsidRPr="009B4249">
        <w:rPr>
          <w:rFonts w:asciiTheme="minorHAnsi" w:hAnsiTheme="minorHAnsi" w:cstheme="minorHAnsi"/>
          <w:sz w:val="24"/>
        </w:rPr>
        <w:t>Supports (SOS)</w:t>
      </w:r>
      <w:r w:rsidR="00AF241D" w:rsidRPr="009B4249">
        <w:rPr>
          <w:rFonts w:asciiTheme="minorHAnsi" w:hAnsiTheme="minorHAnsi" w:cstheme="minorHAnsi"/>
          <w:sz w:val="24"/>
        </w:rPr>
        <w:t xml:space="preserve">; </w:t>
      </w:r>
      <w:r w:rsidR="005E1C6D" w:rsidRPr="009B4249">
        <w:rPr>
          <w:rFonts w:asciiTheme="minorHAnsi" w:hAnsiTheme="minorHAnsi" w:cstheme="minorHAnsi"/>
          <w:sz w:val="24"/>
        </w:rPr>
        <w:t>and</w:t>
      </w:r>
      <w:r w:rsidR="00BC3453" w:rsidRPr="009B4249">
        <w:rPr>
          <w:rFonts w:asciiTheme="minorHAnsi" w:hAnsiTheme="minorHAnsi" w:cstheme="minorHAnsi"/>
          <w:sz w:val="24"/>
        </w:rPr>
        <w:t xml:space="preserve"> Performance Measures</w:t>
      </w:r>
      <w:r w:rsidRPr="009B4249">
        <w:rPr>
          <w:rFonts w:asciiTheme="minorHAnsi" w:hAnsiTheme="minorHAnsi" w:cstheme="minorHAnsi"/>
          <w:sz w:val="24"/>
        </w:rPr>
        <w:t xml:space="preserve">.  </w:t>
      </w:r>
      <w:r w:rsidR="00D44855" w:rsidRPr="009B4249">
        <w:rPr>
          <w:rFonts w:asciiTheme="minorHAnsi" w:hAnsiTheme="minorHAnsi" w:cstheme="minorHAnsi"/>
          <w:sz w:val="24"/>
        </w:rPr>
        <w:t>Agencies </w:t>
      </w:r>
      <w:r w:rsidR="00D44855" w:rsidRPr="009B4249">
        <w:rPr>
          <w:rFonts w:asciiTheme="minorHAnsi" w:hAnsiTheme="minorHAnsi" w:cstheme="minorHAnsi"/>
          <w:b/>
          <w:bCs/>
          <w:sz w:val="24"/>
        </w:rPr>
        <w:t>must</w:t>
      </w:r>
      <w:r w:rsidR="00D44855" w:rsidRPr="009B4249">
        <w:rPr>
          <w:rFonts w:asciiTheme="minorHAnsi" w:hAnsiTheme="minorHAnsi" w:cstheme="minorHAnsi"/>
          <w:sz w:val="24"/>
        </w:rPr>
        <w:t> use the following required OCFS Life Area and Services, Opportunities, and Supports (SOS) elections:</w:t>
      </w:r>
    </w:p>
    <w:p w14:paraId="41305636" w14:textId="77777777" w:rsidR="00D44855" w:rsidRPr="006C2F54" w:rsidRDefault="00D44855" w:rsidP="00D4485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</w:rPr>
      </w:pPr>
      <w:r w:rsidRPr="006C2F54">
        <w:rPr>
          <w:rFonts w:asciiTheme="minorHAnsi" w:hAnsiTheme="minorHAnsi" w:cstheme="minorHAnsi"/>
          <w:b/>
          <w:bCs/>
          <w:sz w:val="24"/>
        </w:rPr>
        <w:t>Life area: 2PEH Physical and Emotional Health</w:t>
      </w:r>
    </w:p>
    <w:p w14:paraId="7668372C" w14:textId="77777777" w:rsidR="00D44855" w:rsidRPr="00044788" w:rsidRDefault="00D44855" w:rsidP="00D4485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SOS: 0232 Year-round/seasonal activities</w:t>
      </w:r>
    </w:p>
    <w:p w14:paraId="17197FDC" w14:textId="77777777" w:rsidR="00D44855" w:rsidRPr="00044788" w:rsidRDefault="00D44855" w:rsidP="00D4485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Performance measures:</w:t>
      </w:r>
    </w:p>
    <w:p w14:paraId="484ACB8D" w14:textId="77777777" w:rsidR="00D44855" w:rsidRPr="00044788" w:rsidRDefault="00D44855" w:rsidP="00D44855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How much: 0232A.1—Number of youth participating (unduplicated)</w:t>
      </w:r>
    </w:p>
    <w:p w14:paraId="786FB5A3" w14:textId="77777777" w:rsidR="00D44855" w:rsidRPr="00044788" w:rsidRDefault="00D44855" w:rsidP="00D44855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How Well: 0232B.4—Percent of youth completing the program</w:t>
      </w:r>
    </w:p>
    <w:p w14:paraId="2730F1A3" w14:textId="061844B0" w:rsidR="007D31F7" w:rsidRDefault="00D44855" w:rsidP="007D31F7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Better Off: 0232C.</w:t>
      </w:r>
      <w:r w:rsidR="00B275DF">
        <w:rPr>
          <w:rFonts w:asciiTheme="minorHAnsi" w:hAnsiTheme="minorHAnsi" w:cstheme="minorHAnsi"/>
          <w:sz w:val="24"/>
        </w:rPr>
        <w:t>2</w:t>
      </w:r>
      <w:r w:rsidRPr="00044788">
        <w:rPr>
          <w:rFonts w:asciiTheme="minorHAnsi" w:hAnsiTheme="minorHAnsi" w:cstheme="minorHAnsi"/>
          <w:sz w:val="24"/>
        </w:rPr>
        <w:t xml:space="preserve">—Number </w:t>
      </w:r>
      <w:r w:rsidR="00B275DF">
        <w:rPr>
          <w:rFonts w:asciiTheme="minorHAnsi" w:hAnsiTheme="minorHAnsi" w:cstheme="minorHAnsi"/>
          <w:sz w:val="24"/>
        </w:rPr>
        <w:t>of youth who attain or improve on a skill and/or report an increase in knowledge/awareness</w:t>
      </w:r>
    </w:p>
    <w:p w14:paraId="25E84579" w14:textId="69AE3105" w:rsidR="00D83C39" w:rsidRPr="00C42795" w:rsidRDefault="00D83C39" w:rsidP="00C42795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C42795">
        <w:rPr>
          <w:rFonts w:asciiTheme="minorHAnsi" w:hAnsiTheme="minorHAnsi" w:cstheme="minorHAnsi"/>
          <w:i/>
          <w:sz w:val="24"/>
          <w:u w:val="single"/>
        </w:rPr>
        <w:t xml:space="preserve">Division of Youth Services </w:t>
      </w:r>
      <w:r w:rsidR="00B132D0" w:rsidRPr="00C42795">
        <w:rPr>
          <w:rFonts w:asciiTheme="minorHAnsi" w:hAnsiTheme="minorHAnsi" w:cstheme="minorHAnsi"/>
          <w:i/>
          <w:sz w:val="24"/>
          <w:u w:val="single"/>
        </w:rPr>
        <w:t>202</w:t>
      </w:r>
      <w:r w:rsidR="00B275DF">
        <w:rPr>
          <w:rFonts w:asciiTheme="minorHAnsi" w:hAnsiTheme="minorHAnsi" w:cstheme="minorHAnsi"/>
          <w:i/>
          <w:sz w:val="24"/>
          <w:u w:val="single"/>
        </w:rPr>
        <w:t>6</w:t>
      </w:r>
      <w:r w:rsidR="00567B3C" w:rsidRPr="00C42795">
        <w:rPr>
          <w:rFonts w:asciiTheme="minorHAnsi" w:hAnsiTheme="minorHAnsi" w:cstheme="minorHAnsi"/>
          <w:i/>
          <w:sz w:val="24"/>
          <w:u w:val="single"/>
        </w:rPr>
        <w:t xml:space="preserve"> </w:t>
      </w:r>
      <w:r w:rsidR="00045642" w:rsidRPr="00C42795">
        <w:rPr>
          <w:rFonts w:asciiTheme="minorHAnsi" w:hAnsiTheme="minorHAnsi" w:cstheme="minorHAnsi"/>
          <w:i/>
          <w:sz w:val="24"/>
          <w:u w:val="single"/>
        </w:rPr>
        <w:t xml:space="preserve">YTS </w:t>
      </w:r>
      <w:r w:rsidR="00503763" w:rsidRPr="00C42795">
        <w:rPr>
          <w:rFonts w:asciiTheme="minorHAnsi" w:hAnsiTheme="minorHAnsi" w:cstheme="minorHAnsi"/>
          <w:i/>
          <w:sz w:val="24"/>
          <w:u w:val="single"/>
        </w:rPr>
        <w:t>Grant Application Attachments:</w:t>
      </w:r>
      <w:r w:rsidR="00503763" w:rsidRPr="00C42795">
        <w:rPr>
          <w:rFonts w:asciiTheme="minorHAnsi" w:hAnsiTheme="minorHAnsi" w:cstheme="minorHAnsi"/>
          <w:i/>
          <w:sz w:val="24"/>
        </w:rPr>
        <w:t xml:space="preserve"> </w:t>
      </w:r>
      <w:r w:rsidRPr="00C42795">
        <w:rPr>
          <w:rFonts w:asciiTheme="minorHAnsi" w:hAnsiTheme="minorHAnsi" w:cstheme="minorHAnsi"/>
          <w:sz w:val="24"/>
        </w:rPr>
        <w:t>The grant application includes the</w:t>
      </w:r>
      <w:r w:rsidR="00503763" w:rsidRPr="00C42795">
        <w:rPr>
          <w:rFonts w:asciiTheme="minorHAnsi" w:hAnsiTheme="minorHAnsi" w:cstheme="minorHAnsi"/>
          <w:sz w:val="24"/>
        </w:rPr>
        <w:t xml:space="preserve"> following attachments: Logic</w:t>
      </w:r>
      <w:r w:rsidRPr="00C42795">
        <w:rPr>
          <w:rFonts w:asciiTheme="minorHAnsi" w:hAnsiTheme="minorHAnsi" w:cstheme="minorHAnsi"/>
          <w:iCs/>
          <w:sz w:val="24"/>
        </w:rPr>
        <w:t xml:space="preserve"> Model</w:t>
      </w:r>
      <w:r w:rsidRPr="00C42795">
        <w:rPr>
          <w:rFonts w:asciiTheme="minorHAnsi" w:hAnsiTheme="minorHAnsi" w:cstheme="minorHAnsi"/>
          <w:sz w:val="24"/>
        </w:rPr>
        <w:t xml:space="preserve"> (Attachment I</w:t>
      </w:r>
      <w:r w:rsidR="00503763" w:rsidRPr="00C42795">
        <w:rPr>
          <w:rFonts w:asciiTheme="minorHAnsi" w:hAnsiTheme="minorHAnsi" w:cstheme="minorHAnsi"/>
          <w:sz w:val="24"/>
        </w:rPr>
        <w:t>); Outcome</w:t>
      </w:r>
      <w:r w:rsidRPr="00C42795">
        <w:rPr>
          <w:rFonts w:asciiTheme="minorHAnsi" w:hAnsiTheme="minorHAnsi" w:cstheme="minorHAnsi"/>
          <w:iCs/>
          <w:sz w:val="24"/>
        </w:rPr>
        <w:t xml:space="preserve"> Form</w:t>
      </w:r>
      <w:r w:rsidRPr="00C42795">
        <w:rPr>
          <w:rFonts w:asciiTheme="minorHAnsi" w:hAnsiTheme="minorHAnsi" w:cstheme="minorHAnsi"/>
          <w:sz w:val="24"/>
        </w:rPr>
        <w:t xml:space="preserve"> (Attachment II)</w:t>
      </w:r>
      <w:r w:rsidR="00503763" w:rsidRPr="00C42795">
        <w:rPr>
          <w:rFonts w:asciiTheme="minorHAnsi" w:hAnsiTheme="minorHAnsi" w:cstheme="minorHAnsi"/>
          <w:sz w:val="24"/>
        </w:rPr>
        <w:t xml:space="preserve">: </w:t>
      </w:r>
      <w:r w:rsidRPr="00C42795">
        <w:rPr>
          <w:rFonts w:asciiTheme="minorHAnsi" w:hAnsiTheme="minorHAnsi" w:cstheme="minorHAnsi"/>
          <w:sz w:val="24"/>
        </w:rPr>
        <w:t>Board List (Attachment III)</w:t>
      </w:r>
      <w:r w:rsidR="007F043C" w:rsidRPr="00C42795">
        <w:rPr>
          <w:rFonts w:asciiTheme="minorHAnsi" w:hAnsiTheme="minorHAnsi" w:cstheme="minorHAnsi"/>
          <w:sz w:val="24"/>
        </w:rPr>
        <w:t>, Projected Program Budget form (Attachment IV)</w:t>
      </w:r>
      <w:r w:rsidR="00B275DF">
        <w:rPr>
          <w:rFonts w:asciiTheme="minorHAnsi" w:hAnsiTheme="minorHAnsi" w:cstheme="minorHAnsi"/>
          <w:sz w:val="24"/>
        </w:rPr>
        <w:t xml:space="preserve">, and Listed Additional Expenses (Attachment V). </w:t>
      </w:r>
      <w:r w:rsidRPr="00C42795">
        <w:rPr>
          <w:rFonts w:asciiTheme="minorHAnsi" w:hAnsiTheme="minorHAnsi" w:cstheme="minorHAnsi"/>
          <w:sz w:val="24"/>
        </w:rPr>
        <w:t xml:space="preserve"> </w:t>
      </w:r>
      <w:r w:rsidR="007F6E71" w:rsidRPr="00C42795">
        <w:rPr>
          <w:rFonts w:asciiTheme="minorHAnsi" w:hAnsiTheme="minorHAnsi" w:cstheme="minorHAnsi"/>
          <w:sz w:val="24"/>
        </w:rPr>
        <w:t xml:space="preserve"> </w:t>
      </w:r>
      <w:r w:rsidR="007F6E71" w:rsidRPr="00C42795">
        <w:rPr>
          <w:rFonts w:asciiTheme="minorHAnsi" w:hAnsiTheme="minorHAnsi" w:cstheme="minorHAnsi"/>
          <w:b/>
          <w:bCs/>
          <w:sz w:val="24"/>
        </w:rPr>
        <w:t>Be sure to complete the budget form for the entire program</w:t>
      </w:r>
      <w:r w:rsidR="007F6E71" w:rsidRPr="00C42795">
        <w:rPr>
          <w:rFonts w:asciiTheme="minorHAnsi" w:hAnsiTheme="minorHAnsi" w:cstheme="minorHAnsi"/>
          <w:sz w:val="24"/>
        </w:rPr>
        <w:t xml:space="preserve"> (not the agency)</w:t>
      </w:r>
      <w:r w:rsidR="00045642" w:rsidRPr="00C42795">
        <w:rPr>
          <w:rFonts w:asciiTheme="minorHAnsi" w:hAnsiTheme="minorHAnsi" w:cstheme="minorHAnsi"/>
          <w:sz w:val="24"/>
        </w:rPr>
        <w:t xml:space="preserve"> and use the form provided</w:t>
      </w:r>
      <w:r w:rsidR="007F7FA6">
        <w:rPr>
          <w:rFonts w:asciiTheme="minorHAnsi" w:hAnsiTheme="minorHAnsi" w:cstheme="minorHAnsi"/>
          <w:sz w:val="24"/>
        </w:rPr>
        <w:t>,</w:t>
      </w:r>
      <w:r w:rsidR="00045642" w:rsidRPr="00C42795">
        <w:rPr>
          <w:rFonts w:asciiTheme="minorHAnsi" w:hAnsiTheme="minorHAnsi" w:cstheme="minorHAnsi"/>
          <w:sz w:val="24"/>
        </w:rPr>
        <w:t xml:space="preserve"> not your own.</w:t>
      </w:r>
    </w:p>
    <w:p w14:paraId="16295AF8" w14:textId="25462BF5" w:rsidR="00CC35C6" w:rsidRPr="001C6B98" w:rsidRDefault="00D83C39" w:rsidP="001B213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b/>
          <w:i/>
          <w:iCs/>
          <w:sz w:val="24"/>
          <w:u w:val="single"/>
        </w:rPr>
      </w:pPr>
      <w:r w:rsidRPr="001C6B98">
        <w:rPr>
          <w:rFonts w:asciiTheme="minorHAnsi" w:hAnsiTheme="minorHAnsi" w:cstheme="minorHAnsi"/>
          <w:i/>
          <w:sz w:val="24"/>
          <w:u w:val="single"/>
        </w:rPr>
        <w:t>Memorandums of Understanding or Letters of Agreement</w:t>
      </w:r>
      <w:r w:rsidR="00CC35C6" w:rsidRPr="001C6B98">
        <w:rPr>
          <w:rFonts w:asciiTheme="minorHAnsi" w:hAnsiTheme="minorHAnsi" w:cstheme="minorHAnsi"/>
          <w:sz w:val="24"/>
        </w:rPr>
        <w:t xml:space="preserve">: </w:t>
      </w:r>
      <w:r w:rsidRPr="001C6B98">
        <w:rPr>
          <w:rFonts w:asciiTheme="minorHAnsi" w:hAnsiTheme="minorHAnsi" w:cstheme="minorHAnsi"/>
          <w:sz w:val="24"/>
        </w:rPr>
        <w:t xml:space="preserve">If </w:t>
      </w:r>
      <w:r w:rsidR="00A5349F" w:rsidRPr="001C6B98">
        <w:rPr>
          <w:rFonts w:asciiTheme="minorHAnsi" w:hAnsiTheme="minorHAnsi" w:cstheme="minorHAnsi"/>
          <w:sz w:val="24"/>
        </w:rPr>
        <w:t>the</w:t>
      </w:r>
      <w:r w:rsidRPr="001C6B98">
        <w:rPr>
          <w:rFonts w:asciiTheme="minorHAnsi" w:hAnsiTheme="minorHAnsi" w:cstheme="minorHAnsi"/>
          <w:sz w:val="24"/>
        </w:rPr>
        <w:t xml:space="preserve"> program is held offsite at a school, another agency</w:t>
      </w:r>
      <w:r w:rsidR="00CC35C6" w:rsidRPr="001C6B98">
        <w:rPr>
          <w:rFonts w:asciiTheme="minorHAnsi" w:hAnsiTheme="minorHAnsi" w:cstheme="minorHAnsi"/>
          <w:sz w:val="24"/>
        </w:rPr>
        <w:t>,</w:t>
      </w:r>
      <w:r w:rsidRPr="001C6B98">
        <w:rPr>
          <w:rFonts w:asciiTheme="minorHAnsi" w:hAnsiTheme="minorHAnsi" w:cstheme="minorHAnsi"/>
          <w:sz w:val="24"/>
        </w:rPr>
        <w:t xml:space="preserve"> or location, please provide one copy of each MOU or Letter of Agreement indicating the relationship and outlin</w:t>
      </w:r>
      <w:r w:rsidR="00CC35C6" w:rsidRPr="001C6B98">
        <w:rPr>
          <w:rFonts w:asciiTheme="minorHAnsi" w:hAnsiTheme="minorHAnsi" w:cstheme="minorHAnsi"/>
          <w:sz w:val="24"/>
        </w:rPr>
        <w:t>ing</w:t>
      </w:r>
      <w:r w:rsidRPr="001C6B98">
        <w:rPr>
          <w:rFonts w:asciiTheme="minorHAnsi" w:hAnsiTheme="minorHAnsi" w:cstheme="minorHAnsi"/>
          <w:sz w:val="24"/>
        </w:rPr>
        <w:t xml:space="preserve"> what the host site agrees to provide for </w:t>
      </w:r>
      <w:r w:rsidR="00B132D0" w:rsidRPr="001C6B98">
        <w:rPr>
          <w:rFonts w:asciiTheme="minorHAnsi" w:hAnsiTheme="minorHAnsi" w:cstheme="minorHAnsi"/>
          <w:sz w:val="24"/>
        </w:rPr>
        <w:t>the program year</w:t>
      </w:r>
      <w:r w:rsidRPr="001C6B98">
        <w:rPr>
          <w:rFonts w:asciiTheme="minorHAnsi" w:hAnsiTheme="minorHAnsi" w:cstheme="minorHAnsi"/>
          <w:sz w:val="24"/>
        </w:rPr>
        <w:t xml:space="preserve">.  If </w:t>
      </w:r>
      <w:r w:rsidR="00A5349F" w:rsidRPr="001C6B98">
        <w:rPr>
          <w:rFonts w:asciiTheme="minorHAnsi" w:hAnsiTheme="minorHAnsi" w:cstheme="minorHAnsi"/>
          <w:sz w:val="24"/>
        </w:rPr>
        <w:t>the</w:t>
      </w:r>
      <w:r w:rsidRPr="001C6B98">
        <w:rPr>
          <w:rFonts w:asciiTheme="minorHAnsi" w:hAnsiTheme="minorHAnsi" w:cstheme="minorHAnsi"/>
          <w:sz w:val="24"/>
        </w:rPr>
        <w:t xml:space="preserve"> program engages with another agency to provide services to </w:t>
      </w:r>
      <w:r w:rsidR="00A5349F" w:rsidRPr="001C6B98">
        <w:rPr>
          <w:rFonts w:asciiTheme="minorHAnsi" w:hAnsiTheme="minorHAnsi" w:cstheme="minorHAnsi"/>
          <w:sz w:val="24"/>
        </w:rPr>
        <w:t>youth</w:t>
      </w:r>
      <w:r w:rsidRPr="001C6B98">
        <w:rPr>
          <w:rFonts w:asciiTheme="minorHAnsi" w:hAnsiTheme="minorHAnsi" w:cstheme="minorHAnsi"/>
          <w:sz w:val="24"/>
        </w:rPr>
        <w:t xml:space="preserve"> on a regular basis, then an MOU is needed.  </w:t>
      </w:r>
      <w:r w:rsidR="007F7FA6">
        <w:rPr>
          <w:rFonts w:asciiTheme="minorHAnsi" w:hAnsiTheme="minorHAnsi" w:cstheme="minorHAnsi"/>
          <w:sz w:val="24"/>
        </w:rPr>
        <w:t>You must provide this to apply.</w:t>
      </w:r>
    </w:p>
    <w:p w14:paraId="3E107767" w14:textId="77777777" w:rsidR="00336949" w:rsidRPr="001C6B98" w:rsidRDefault="00CC35C6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bCs/>
          <w:i/>
          <w:iCs/>
          <w:sz w:val="24"/>
          <w:u w:val="single"/>
        </w:rPr>
        <w:t>Agency audit or IRS Form 990</w:t>
      </w:r>
      <w:r w:rsidRPr="001C6B98">
        <w:rPr>
          <w:rFonts w:asciiTheme="minorHAnsi" w:hAnsiTheme="minorHAnsi" w:cstheme="minorHAnsi"/>
          <w:bCs/>
          <w:sz w:val="24"/>
        </w:rPr>
        <w:t xml:space="preserve">: Please provide a copy </w:t>
      </w:r>
      <w:r w:rsidR="00D83C39" w:rsidRPr="001C6B98">
        <w:rPr>
          <w:rFonts w:asciiTheme="minorHAnsi" w:hAnsiTheme="minorHAnsi" w:cstheme="minorHAnsi"/>
          <w:sz w:val="24"/>
        </w:rPr>
        <w:t xml:space="preserve">of the most recent agency audit </w:t>
      </w:r>
      <w:r w:rsidR="00F36586" w:rsidRPr="001C6B98">
        <w:rPr>
          <w:rFonts w:asciiTheme="minorHAnsi" w:hAnsiTheme="minorHAnsi" w:cstheme="minorHAnsi"/>
          <w:b/>
          <w:sz w:val="24"/>
        </w:rPr>
        <w:t xml:space="preserve">OR </w:t>
      </w:r>
      <w:r w:rsidR="00D83C39" w:rsidRPr="001C6B98">
        <w:rPr>
          <w:rFonts w:asciiTheme="minorHAnsi" w:hAnsiTheme="minorHAnsi" w:cstheme="minorHAnsi"/>
          <w:sz w:val="24"/>
        </w:rPr>
        <w:t xml:space="preserve">the most recent IRS Form 990 (Return of Organization Exempt </w:t>
      </w:r>
      <w:r w:rsidR="00046657" w:rsidRPr="001C6B98">
        <w:rPr>
          <w:rFonts w:asciiTheme="minorHAnsi" w:hAnsiTheme="minorHAnsi" w:cstheme="minorHAnsi"/>
          <w:sz w:val="24"/>
        </w:rPr>
        <w:t>from</w:t>
      </w:r>
      <w:r w:rsidR="00D83C39" w:rsidRPr="001C6B98">
        <w:rPr>
          <w:rFonts w:asciiTheme="minorHAnsi" w:hAnsiTheme="minorHAnsi" w:cstheme="minorHAnsi"/>
          <w:sz w:val="24"/>
        </w:rPr>
        <w:t xml:space="preserve"> Income Tax)</w:t>
      </w:r>
      <w:r w:rsidRPr="001C6B98">
        <w:rPr>
          <w:rFonts w:asciiTheme="minorHAnsi" w:hAnsiTheme="minorHAnsi" w:cstheme="minorHAnsi"/>
          <w:sz w:val="24"/>
        </w:rPr>
        <w:t>.</w:t>
      </w:r>
      <w:r w:rsidR="00F36586" w:rsidRPr="001C6B98">
        <w:rPr>
          <w:rFonts w:asciiTheme="minorHAnsi" w:hAnsiTheme="minorHAnsi" w:cstheme="minorHAnsi"/>
          <w:sz w:val="24"/>
        </w:rPr>
        <w:t xml:space="preserve"> </w:t>
      </w:r>
    </w:p>
    <w:p w14:paraId="54F089A3" w14:textId="426409A2" w:rsidR="00D83C39" w:rsidRPr="001C6B98" w:rsidRDefault="00D83C39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b/>
          <w:i/>
          <w:iCs/>
          <w:sz w:val="24"/>
          <w:u w:val="single"/>
        </w:rPr>
        <w:t>For New Agencies</w:t>
      </w:r>
      <w:r w:rsidR="00F36586" w:rsidRPr="001C6B98">
        <w:rPr>
          <w:rFonts w:asciiTheme="minorHAnsi" w:hAnsiTheme="minorHAnsi" w:cstheme="minorHAnsi"/>
          <w:iCs/>
          <w:sz w:val="24"/>
        </w:rPr>
        <w:t xml:space="preserve">: </w:t>
      </w:r>
      <w:r w:rsidRPr="001C6B98">
        <w:rPr>
          <w:rFonts w:asciiTheme="minorHAnsi" w:hAnsiTheme="minorHAnsi" w:cstheme="minorHAnsi"/>
          <w:iCs/>
          <w:sz w:val="24"/>
        </w:rPr>
        <w:t xml:space="preserve">Please submit proof of </w:t>
      </w:r>
      <w:r w:rsidR="00A5349F" w:rsidRPr="001C6B98">
        <w:rPr>
          <w:rFonts w:asciiTheme="minorHAnsi" w:hAnsiTheme="minorHAnsi" w:cstheme="minorHAnsi"/>
          <w:iCs/>
          <w:sz w:val="24"/>
        </w:rPr>
        <w:t xml:space="preserve">the agency’s </w:t>
      </w:r>
      <w:r w:rsidRPr="001C6B98">
        <w:rPr>
          <w:rFonts w:asciiTheme="minorHAnsi" w:hAnsiTheme="minorHAnsi" w:cstheme="minorHAnsi"/>
          <w:iCs/>
          <w:sz w:val="24"/>
        </w:rPr>
        <w:t>501</w:t>
      </w:r>
      <w:r w:rsidR="00F36586" w:rsidRPr="001C6B98">
        <w:rPr>
          <w:rFonts w:asciiTheme="minorHAnsi" w:hAnsiTheme="minorHAnsi" w:cstheme="minorHAnsi"/>
          <w:iCs/>
          <w:sz w:val="24"/>
        </w:rPr>
        <w:t>(</w:t>
      </w:r>
      <w:r w:rsidRPr="001C6B98">
        <w:rPr>
          <w:rFonts w:asciiTheme="minorHAnsi" w:hAnsiTheme="minorHAnsi" w:cstheme="minorHAnsi"/>
          <w:iCs/>
          <w:sz w:val="24"/>
        </w:rPr>
        <w:t>c</w:t>
      </w:r>
      <w:r w:rsidR="00F36586" w:rsidRPr="001C6B98">
        <w:rPr>
          <w:rFonts w:asciiTheme="minorHAnsi" w:hAnsiTheme="minorHAnsi" w:cstheme="minorHAnsi"/>
          <w:iCs/>
          <w:sz w:val="24"/>
        </w:rPr>
        <w:t>)(</w:t>
      </w:r>
      <w:r w:rsidRPr="001C6B98">
        <w:rPr>
          <w:rFonts w:asciiTheme="minorHAnsi" w:hAnsiTheme="minorHAnsi" w:cstheme="minorHAnsi"/>
          <w:iCs/>
          <w:sz w:val="24"/>
        </w:rPr>
        <w:t>3</w:t>
      </w:r>
      <w:r w:rsidR="00F36586" w:rsidRPr="001C6B98">
        <w:rPr>
          <w:rFonts w:asciiTheme="minorHAnsi" w:hAnsiTheme="minorHAnsi" w:cstheme="minorHAnsi"/>
          <w:iCs/>
          <w:sz w:val="24"/>
        </w:rPr>
        <w:t>)</w:t>
      </w:r>
      <w:r w:rsidRPr="001C6B98">
        <w:rPr>
          <w:rFonts w:asciiTheme="minorHAnsi" w:hAnsiTheme="minorHAnsi" w:cstheme="minorHAnsi"/>
          <w:iCs/>
          <w:sz w:val="24"/>
        </w:rPr>
        <w:t xml:space="preserve"> nonprofit account verification.  </w:t>
      </w:r>
      <w:r w:rsidR="00A5349F" w:rsidRPr="001C6B98">
        <w:rPr>
          <w:rFonts w:asciiTheme="minorHAnsi" w:hAnsiTheme="minorHAnsi" w:cstheme="minorHAnsi"/>
          <w:iCs/>
          <w:sz w:val="24"/>
        </w:rPr>
        <w:t xml:space="preserve">The agency </w:t>
      </w:r>
      <w:r w:rsidRPr="001C6B98">
        <w:rPr>
          <w:rFonts w:asciiTheme="minorHAnsi" w:hAnsiTheme="minorHAnsi" w:cstheme="minorHAnsi"/>
          <w:iCs/>
          <w:sz w:val="24"/>
        </w:rPr>
        <w:t xml:space="preserve">may be required to submit other supporting documents if </w:t>
      </w:r>
      <w:r w:rsidR="00A5349F" w:rsidRPr="001C6B98">
        <w:rPr>
          <w:rFonts w:asciiTheme="minorHAnsi" w:hAnsiTheme="minorHAnsi" w:cstheme="minorHAnsi"/>
          <w:iCs/>
          <w:sz w:val="24"/>
        </w:rPr>
        <w:t>the program is</w:t>
      </w:r>
      <w:r w:rsidRPr="001C6B98">
        <w:rPr>
          <w:rFonts w:asciiTheme="minorHAnsi" w:hAnsiTheme="minorHAnsi" w:cstheme="minorHAnsi"/>
          <w:iCs/>
          <w:sz w:val="24"/>
        </w:rPr>
        <w:t xml:space="preserve"> funded.</w:t>
      </w:r>
      <w:r w:rsidRPr="001C6B98">
        <w:rPr>
          <w:rFonts w:asciiTheme="minorHAnsi" w:hAnsiTheme="minorHAnsi" w:cstheme="minorHAnsi"/>
          <w:b/>
          <w:sz w:val="24"/>
        </w:rPr>
        <w:t xml:space="preserve"> </w:t>
      </w:r>
    </w:p>
    <w:p w14:paraId="7D2446C1" w14:textId="1D5A581E" w:rsidR="00D83C39" w:rsidRPr="001C6B98" w:rsidRDefault="00D83C39" w:rsidP="00D83C39">
      <w:pPr>
        <w:pStyle w:val="Level1"/>
        <w:tabs>
          <w:tab w:val="left" w:pos="-1440"/>
        </w:tabs>
        <w:spacing w:after="58"/>
        <w:ind w:left="0" w:firstLine="0"/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b/>
          <w:sz w:val="24"/>
        </w:rPr>
        <w:tab/>
      </w:r>
      <w:r w:rsidRPr="001C6B98">
        <w:rPr>
          <w:rFonts w:asciiTheme="minorHAnsi" w:hAnsiTheme="minorHAnsi" w:cstheme="minorHAnsi"/>
          <w:b/>
          <w:sz w:val="24"/>
        </w:rPr>
        <w:tab/>
      </w:r>
      <w:r w:rsidRPr="001C6B98">
        <w:rPr>
          <w:rFonts w:asciiTheme="minorHAnsi" w:hAnsiTheme="minorHAnsi" w:cstheme="minorHAnsi"/>
          <w:b/>
          <w:sz w:val="24"/>
        </w:rPr>
        <w:tab/>
      </w:r>
    </w:p>
    <w:p w14:paraId="73BB59DD" w14:textId="47822420" w:rsidR="00D83C39" w:rsidRPr="001C6B98" w:rsidRDefault="00D83C39" w:rsidP="004A7C24">
      <w:pPr>
        <w:pStyle w:val="Default"/>
        <w:rPr>
          <w:rFonts w:asciiTheme="minorHAnsi" w:hAnsiTheme="minorHAnsi" w:cstheme="minorHAnsi"/>
        </w:rPr>
      </w:pPr>
      <w:r w:rsidRPr="001C6B98">
        <w:rPr>
          <w:rFonts w:asciiTheme="minorHAnsi" w:hAnsiTheme="minorHAnsi" w:cstheme="minorHAnsi"/>
        </w:rPr>
        <w:lastRenderedPageBreak/>
        <w:t xml:space="preserve">No grants will be reviewed </w:t>
      </w:r>
      <w:r w:rsidR="00884681" w:rsidRPr="001C6B98">
        <w:rPr>
          <w:rFonts w:asciiTheme="minorHAnsi" w:hAnsiTheme="minorHAnsi" w:cstheme="minorHAnsi"/>
        </w:rPr>
        <w:t xml:space="preserve">by the committee </w:t>
      </w:r>
      <w:r w:rsidRPr="001C6B98">
        <w:rPr>
          <w:rFonts w:asciiTheme="minorHAnsi" w:hAnsiTheme="minorHAnsi" w:cstheme="minorHAnsi"/>
        </w:rPr>
        <w:t xml:space="preserve">prior to the due date of </w:t>
      </w:r>
      <w:r w:rsidR="00775B1A">
        <w:rPr>
          <w:rFonts w:asciiTheme="minorHAnsi" w:eastAsia="Calibri" w:hAnsiTheme="minorHAnsi" w:cstheme="minorHAnsi"/>
          <w:b/>
        </w:rPr>
        <w:t xml:space="preserve">Tuesday, December 23, </w:t>
      </w:r>
      <w:r w:rsidR="007F7FA6">
        <w:rPr>
          <w:rFonts w:asciiTheme="minorHAnsi" w:eastAsia="Calibri" w:hAnsiTheme="minorHAnsi" w:cstheme="minorHAnsi"/>
          <w:b/>
        </w:rPr>
        <w:t>202</w:t>
      </w:r>
      <w:r w:rsidR="00775B1A">
        <w:rPr>
          <w:rFonts w:asciiTheme="minorHAnsi" w:eastAsia="Calibri" w:hAnsiTheme="minorHAnsi" w:cstheme="minorHAnsi"/>
          <w:b/>
        </w:rPr>
        <w:t>5</w:t>
      </w:r>
      <w:r w:rsidR="007F7FA6">
        <w:rPr>
          <w:rFonts w:asciiTheme="minorHAnsi" w:eastAsia="Calibri" w:hAnsiTheme="minorHAnsi" w:cstheme="minorHAnsi"/>
          <w:b/>
        </w:rPr>
        <w:t xml:space="preserve">, at 1 p.m. </w:t>
      </w:r>
      <w:r w:rsidRPr="001C6B98">
        <w:rPr>
          <w:rFonts w:asciiTheme="minorHAnsi" w:hAnsiTheme="minorHAnsi" w:cstheme="minorHAnsi"/>
        </w:rPr>
        <w:t xml:space="preserve">The Youth Board and Coordinating Council’s (YBCC) </w:t>
      </w:r>
      <w:r w:rsidR="00B90443" w:rsidRPr="001C6B98">
        <w:rPr>
          <w:rFonts w:asciiTheme="minorHAnsi" w:hAnsiTheme="minorHAnsi" w:cstheme="minorHAnsi"/>
        </w:rPr>
        <w:t>p</w:t>
      </w:r>
      <w:r w:rsidRPr="001C6B98">
        <w:rPr>
          <w:rFonts w:asciiTheme="minorHAnsi" w:hAnsiTheme="minorHAnsi" w:cstheme="minorHAnsi"/>
        </w:rPr>
        <w:t xml:space="preserve">roposals </w:t>
      </w:r>
      <w:r w:rsidR="00F72B14" w:rsidRPr="001C6B98">
        <w:rPr>
          <w:rFonts w:asciiTheme="minorHAnsi" w:hAnsiTheme="minorHAnsi" w:cstheme="minorHAnsi"/>
        </w:rPr>
        <w:t>c</w:t>
      </w:r>
      <w:r w:rsidRPr="001C6B98">
        <w:rPr>
          <w:rFonts w:asciiTheme="minorHAnsi" w:hAnsiTheme="minorHAnsi" w:cstheme="minorHAnsi"/>
        </w:rPr>
        <w:t xml:space="preserve">ommittee will review all grant applications and make funding recommendations to the full YBCC </w:t>
      </w:r>
      <w:r w:rsidR="00832157" w:rsidRPr="001C6B98">
        <w:rPr>
          <w:rFonts w:asciiTheme="minorHAnsi" w:hAnsiTheme="minorHAnsi" w:cstheme="minorHAnsi"/>
        </w:rPr>
        <w:t xml:space="preserve">on or </w:t>
      </w:r>
      <w:r w:rsidR="002F2811" w:rsidRPr="001C6B98">
        <w:rPr>
          <w:rFonts w:asciiTheme="minorHAnsi" w:hAnsiTheme="minorHAnsi" w:cstheme="minorHAnsi"/>
        </w:rPr>
        <w:t>around</w:t>
      </w:r>
      <w:r w:rsidR="00832157" w:rsidRPr="001C6B98">
        <w:rPr>
          <w:rFonts w:asciiTheme="minorHAnsi" w:hAnsiTheme="minorHAnsi" w:cstheme="minorHAnsi"/>
        </w:rPr>
        <w:t xml:space="preserve"> </w:t>
      </w:r>
      <w:r w:rsidR="00775B1A">
        <w:rPr>
          <w:rFonts w:asciiTheme="minorHAnsi" w:hAnsiTheme="minorHAnsi" w:cstheme="minorHAnsi"/>
        </w:rPr>
        <w:t>February</w:t>
      </w:r>
      <w:r w:rsidR="007F7FA6">
        <w:rPr>
          <w:rFonts w:asciiTheme="minorHAnsi" w:hAnsiTheme="minorHAnsi" w:cstheme="minorHAnsi"/>
        </w:rPr>
        <w:t xml:space="preserve"> 2026. </w:t>
      </w:r>
      <w:r w:rsidRPr="001C6B98">
        <w:rPr>
          <w:rFonts w:asciiTheme="minorHAnsi" w:hAnsiTheme="minorHAnsi" w:cstheme="minorHAnsi"/>
        </w:rPr>
        <w:t xml:space="preserve">  </w:t>
      </w:r>
      <w:r w:rsidR="00B07414" w:rsidRPr="001C6B98">
        <w:rPr>
          <w:rFonts w:asciiTheme="minorHAnsi" w:hAnsiTheme="minorHAnsi" w:cstheme="minorHAnsi"/>
        </w:rPr>
        <w:t xml:space="preserve">YBCC members </w:t>
      </w:r>
      <w:r w:rsidR="00336949" w:rsidRPr="001C6B98">
        <w:rPr>
          <w:rFonts w:asciiTheme="minorHAnsi" w:hAnsiTheme="minorHAnsi" w:cstheme="minorHAnsi"/>
        </w:rPr>
        <w:t xml:space="preserve">who </w:t>
      </w:r>
      <w:r w:rsidR="00B07414" w:rsidRPr="001C6B98">
        <w:rPr>
          <w:rFonts w:asciiTheme="minorHAnsi" w:hAnsiTheme="minorHAnsi" w:cstheme="minorHAnsi"/>
        </w:rPr>
        <w:t xml:space="preserve">work or sit on </w:t>
      </w:r>
      <w:r w:rsidR="00F72B14" w:rsidRPr="001C6B98">
        <w:rPr>
          <w:rFonts w:asciiTheme="minorHAnsi" w:hAnsiTheme="minorHAnsi" w:cstheme="minorHAnsi"/>
        </w:rPr>
        <w:t>b</w:t>
      </w:r>
      <w:r w:rsidR="0023215B" w:rsidRPr="001C6B98">
        <w:rPr>
          <w:rFonts w:asciiTheme="minorHAnsi" w:hAnsiTheme="minorHAnsi" w:cstheme="minorHAnsi"/>
        </w:rPr>
        <w:t xml:space="preserve">oards of </w:t>
      </w:r>
      <w:r w:rsidR="00F72B14" w:rsidRPr="001C6B98">
        <w:rPr>
          <w:rFonts w:asciiTheme="minorHAnsi" w:hAnsiTheme="minorHAnsi" w:cstheme="minorHAnsi"/>
        </w:rPr>
        <w:t>d</w:t>
      </w:r>
      <w:r w:rsidR="0023215B" w:rsidRPr="001C6B98">
        <w:rPr>
          <w:rFonts w:asciiTheme="minorHAnsi" w:hAnsiTheme="minorHAnsi" w:cstheme="minorHAnsi"/>
        </w:rPr>
        <w:t>irectors</w:t>
      </w:r>
      <w:r w:rsidR="00B07414" w:rsidRPr="001C6B98">
        <w:rPr>
          <w:rFonts w:asciiTheme="minorHAnsi" w:hAnsiTheme="minorHAnsi" w:cstheme="minorHAnsi"/>
        </w:rPr>
        <w:t xml:space="preserve"> </w:t>
      </w:r>
      <w:r w:rsidR="0023215B" w:rsidRPr="001C6B98">
        <w:rPr>
          <w:rFonts w:asciiTheme="minorHAnsi" w:hAnsiTheme="minorHAnsi" w:cstheme="minorHAnsi"/>
        </w:rPr>
        <w:t>of</w:t>
      </w:r>
      <w:r w:rsidR="00B07414" w:rsidRPr="001C6B98">
        <w:rPr>
          <w:rFonts w:asciiTheme="minorHAnsi" w:hAnsiTheme="minorHAnsi" w:cstheme="minorHAnsi"/>
        </w:rPr>
        <w:t xml:space="preserve"> organizations applying for grants must recuse themselves from voting.  The County Executive</w:t>
      </w:r>
      <w:r w:rsidR="007831E2" w:rsidRPr="001C6B98">
        <w:rPr>
          <w:rFonts w:asciiTheme="minorHAnsi" w:hAnsiTheme="minorHAnsi" w:cstheme="minorHAnsi"/>
        </w:rPr>
        <w:t xml:space="preserve"> </w:t>
      </w:r>
      <w:r w:rsidR="00B07414" w:rsidRPr="001C6B98">
        <w:rPr>
          <w:rFonts w:asciiTheme="minorHAnsi" w:hAnsiTheme="minorHAnsi" w:cstheme="minorHAnsi"/>
        </w:rPr>
        <w:t>make</w:t>
      </w:r>
      <w:r w:rsidR="00A47722" w:rsidRPr="001C6B98">
        <w:rPr>
          <w:rFonts w:asciiTheme="minorHAnsi" w:hAnsiTheme="minorHAnsi" w:cstheme="minorHAnsi"/>
        </w:rPr>
        <w:t>s</w:t>
      </w:r>
      <w:r w:rsidR="00B07414" w:rsidRPr="001C6B98">
        <w:rPr>
          <w:rFonts w:asciiTheme="minorHAnsi" w:hAnsiTheme="minorHAnsi" w:cstheme="minorHAnsi"/>
        </w:rPr>
        <w:t xml:space="preserve"> final funding decisions.  Agencies will </w:t>
      </w:r>
      <w:r w:rsidRPr="001C6B98">
        <w:rPr>
          <w:rFonts w:asciiTheme="minorHAnsi" w:hAnsiTheme="minorHAnsi" w:cstheme="minorHAnsi"/>
        </w:rPr>
        <w:t>be notified in writing</w:t>
      </w:r>
      <w:r w:rsidR="00775B1A">
        <w:rPr>
          <w:rFonts w:asciiTheme="minorHAnsi" w:hAnsiTheme="minorHAnsi" w:cstheme="minorHAnsi"/>
        </w:rPr>
        <w:t xml:space="preserve"> (in March) </w:t>
      </w:r>
      <w:r w:rsidR="00832157" w:rsidRPr="001C6B98">
        <w:rPr>
          <w:rFonts w:asciiTheme="minorHAnsi" w:hAnsiTheme="minorHAnsi" w:cstheme="minorHAnsi"/>
        </w:rPr>
        <w:t>i</w:t>
      </w:r>
      <w:r w:rsidRPr="001C6B98">
        <w:rPr>
          <w:rFonts w:asciiTheme="minorHAnsi" w:hAnsiTheme="minorHAnsi" w:cstheme="minorHAnsi"/>
        </w:rPr>
        <w:t>f they</w:t>
      </w:r>
      <w:r w:rsidR="00045642">
        <w:rPr>
          <w:rFonts w:asciiTheme="minorHAnsi" w:hAnsiTheme="minorHAnsi" w:cstheme="minorHAnsi"/>
        </w:rPr>
        <w:t xml:space="preserve"> will be </w:t>
      </w:r>
      <w:r w:rsidRPr="001C6B98">
        <w:rPr>
          <w:rFonts w:asciiTheme="minorHAnsi" w:hAnsiTheme="minorHAnsi" w:cstheme="minorHAnsi"/>
        </w:rPr>
        <w:t xml:space="preserve">funded or not.  There is no appeal process for denied applications.  </w:t>
      </w:r>
      <w:r w:rsidR="00480644" w:rsidRPr="001C6B98">
        <w:rPr>
          <w:rFonts w:asciiTheme="minorHAnsi" w:hAnsiTheme="minorHAnsi" w:cstheme="minorHAnsi"/>
          <w:sz w:val="23"/>
          <w:szCs w:val="23"/>
        </w:rPr>
        <w:t xml:space="preserve">Written questions and inquiries concerning this grant proposal can be submitted via email to </w:t>
      </w:r>
      <w:hyperlink r:id="rId12" w:history="1">
        <w:r w:rsidR="002B2243" w:rsidRPr="001C6B98">
          <w:rPr>
            <w:rStyle w:val="Hyperlink"/>
            <w:rFonts w:asciiTheme="minorHAnsi" w:hAnsiTheme="minorHAnsi" w:cstheme="minorHAnsi"/>
            <w:b/>
          </w:rPr>
          <w:t>Doreen.Clifford@dfa.state.ny.us</w:t>
        </w:r>
      </w:hyperlink>
      <w:r w:rsidR="00625A47" w:rsidRPr="001C6B98">
        <w:rPr>
          <w:rStyle w:val="Hyperlink"/>
          <w:rFonts w:asciiTheme="minorHAnsi" w:hAnsiTheme="minorHAnsi" w:cstheme="minorHAnsi"/>
          <w:b/>
        </w:rPr>
        <w:t xml:space="preserve"> </w:t>
      </w:r>
      <w:r w:rsidR="00045642">
        <w:rPr>
          <w:rStyle w:val="Hyperlink"/>
          <w:rFonts w:asciiTheme="minorHAnsi" w:hAnsiTheme="minorHAnsi" w:cstheme="minorHAnsi"/>
          <w:b/>
          <w:color w:val="auto"/>
        </w:rPr>
        <w:t xml:space="preserve"> </w:t>
      </w:r>
      <w:r w:rsidR="00045642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and </w:t>
      </w:r>
      <w:r w:rsidR="00625A47" w:rsidRPr="001C6B98">
        <w:rPr>
          <w:rStyle w:val="Hyperlink"/>
          <w:rFonts w:asciiTheme="minorHAnsi" w:hAnsiTheme="minorHAnsi" w:cstheme="minorHAnsi"/>
          <w:b/>
        </w:rPr>
        <w:t>Juliana.Corbett@dfa.state.ny.us</w:t>
      </w:r>
      <w:r w:rsidR="00480644" w:rsidRPr="001C6B98">
        <w:rPr>
          <w:rFonts w:asciiTheme="minorHAnsi" w:hAnsiTheme="minorHAnsi" w:cstheme="minorHAnsi"/>
          <w:sz w:val="23"/>
          <w:szCs w:val="23"/>
        </w:rPr>
        <w:t xml:space="preserve">. </w:t>
      </w:r>
      <w:r w:rsidR="00A47722" w:rsidRPr="001C6B98">
        <w:rPr>
          <w:rFonts w:asciiTheme="minorHAnsi" w:hAnsiTheme="minorHAnsi" w:cstheme="minorHAnsi"/>
          <w:sz w:val="23"/>
          <w:szCs w:val="23"/>
        </w:rPr>
        <w:t>Youth Services s</w:t>
      </w:r>
      <w:r w:rsidR="00480644" w:rsidRPr="001C6B98">
        <w:rPr>
          <w:rFonts w:asciiTheme="minorHAnsi" w:hAnsiTheme="minorHAnsi" w:cstheme="minorHAnsi"/>
          <w:sz w:val="23"/>
          <w:szCs w:val="23"/>
        </w:rPr>
        <w:t xml:space="preserve">taff cannot assist in developing your program design or in drafting your grant application. </w:t>
      </w:r>
    </w:p>
    <w:p w14:paraId="5FDD015F" w14:textId="77777777" w:rsidR="008A23A3" w:rsidRPr="001C6B98" w:rsidRDefault="008A23A3" w:rsidP="009C32D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67A812" w14:textId="2A488927" w:rsidR="00F912E5" w:rsidRPr="001C6B98" w:rsidRDefault="00B07414" w:rsidP="009C32D3">
      <w:pPr>
        <w:jc w:val="center"/>
        <w:rPr>
          <w:rFonts w:asciiTheme="minorHAnsi" w:hAnsiTheme="minorHAnsi" w:cstheme="minorHAnsi"/>
          <w:sz w:val="28"/>
          <w:szCs w:val="28"/>
        </w:rPr>
      </w:pPr>
      <w:r w:rsidRPr="001C6B98">
        <w:rPr>
          <w:rFonts w:asciiTheme="minorHAnsi" w:hAnsiTheme="minorHAnsi" w:cstheme="minorHAnsi"/>
          <w:b/>
          <w:sz w:val="28"/>
          <w:szCs w:val="28"/>
        </w:rPr>
        <w:t>Thank you for your interest in the</w:t>
      </w:r>
      <w:r w:rsidR="00775B1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F2811" w:rsidRPr="001C6B98">
        <w:rPr>
          <w:rFonts w:asciiTheme="minorHAnsi" w:hAnsiTheme="minorHAnsi" w:cstheme="minorHAnsi"/>
          <w:b/>
          <w:sz w:val="28"/>
          <w:szCs w:val="28"/>
        </w:rPr>
        <w:t>202</w:t>
      </w:r>
      <w:r w:rsidR="007F7FA6">
        <w:rPr>
          <w:rFonts w:asciiTheme="minorHAnsi" w:hAnsiTheme="minorHAnsi" w:cstheme="minorHAnsi"/>
          <w:b/>
          <w:sz w:val="28"/>
          <w:szCs w:val="28"/>
        </w:rPr>
        <w:t>6</w:t>
      </w:r>
      <w:r w:rsidR="002F2811" w:rsidRPr="001C6B9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80644" w:rsidRPr="001C6B98">
        <w:rPr>
          <w:rFonts w:asciiTheme="minorHAnsi" w:hAnsiTheme="minorHAnsi" w:cstheme="minorHAnsi"/>
          <w:b/>
          <w:sz w:val="28"/>
          <w:szCs w:val="28"/>
        </w:rPr>
        <w:t xml:space="preserve">NYS OCFS/DCFS Youth </w:t>
      </w:r>
      <w:r w:rsidR="00045642">
        <w:rPr>
          <w:rFonts w:asciiTheme="minorHAnsi" w:hAnsiTheme="minorHAnsi" w:cstheme="minorHAnsi"/>
          <w:b/>
          <w:sz w:val="28"/>
          <w:szCs w:val="28"/>
        </w:rPr>
        <w:t xml:space="preserve">Team Sports </w:t>
      </w:r>
      <w:r w:rsidR="00480644" w:rsidRPr="001C6B98">
        <w:rPr>
          <w:rFonts w:asciiTheme="minorHAnsi" w:hAnsiTheme="minorHAnsi" w:cstheme="minorHAnsi"/>
          <w:b/>
          <w:sz w:val="28"/>
          <w:szCs w:val="28"/>
        </w:rPr>
        <w:t xml:space="preserve">Grant </w:t>
      </w:r>
      <w:r w:rsidR="0023215B" w:rsidRPr="001C6B98">
        <w:rPr>
          <w:rFonts w:asciiTheme="minorHAnsi" w:hAnsiTheme="minorHAnsi" w:cstheme="minorHAnsi"/>
          <w:b/>
          <w:sz w:val="28"/>
          <w:szCs w:val="28"/>
        </w:rPr>
        <w:t>A</w:t>
      </w:r>
      <w:r w:rsidR="00480644" w:rsidRPr="001C6B98">
        <w:rPr>
          <w:rFonts w:asciiTheme="minorHAnsi" w:hAnsiTheme="minorHAnsi" w:cstheme="minorHAnsi"/>
          <w:b/>
          <w:sz w:val="28"/>
          <w:szCs w:val="28"/>
        </w:rPr>
        <w:t>pplication Process.</w:t>
      </w:r>
    </w:p>
    <w:sectPr w:rsidR="00F912E5" w:rsidRPr="001C6B98" w:rsidSect="009C32D3">
      <w:headerReference w:type="default" r:id="rId13"/>
      <w:footerReference w:type="default" r:id="rId14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61F1" w14:textId="77777777" w:rsidR="002911BB" w:rsidRDefault="003433DB">
      <w:r>
        <w:separator/>
      </w:r>
    </w:p>
  </w:endnote>
  <w:endnote w:type="continuationSeparator" w:id="0">
    <w:p w14:paraId="1CCF0E41" w14:textId="77777777" w:rsidR="002911BB" w:rsidRDefault="0034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FF1C" w14:textId="379C603B" w:rsidR="00845B81" w:rsidRDefault="00845B81">
    <w:pPr>
      <w:pStyle w:val="Footer"/>
    </w:pPr>
    <w:r>
      <w:t xml:space="preserve">(rev. </w:t>
    </w:r>
    <w:r w:rsidRPr="008A0985">
      <w:rPr>
        <w:sz w:val="16"/>
        <w:szCs w:val="16"/>
      </w:rPr>
      <w:fldChar w:fldCharType="begin"/>
    </w:r>
    <w:r w:rsidRPr="008A0985">
      <w:rPr>
        <w:sz w:val="16"/>
        <w:szCs w:val="16"/>
      </w:rPr>
      <w:instrText xml:space="preserve"> DATE \@ "M/d/yyyy" </w:instrText>
    </w:r>
    <w:r w:rsidRPr="008A0985">
      <w:rPr>
        <w:sz w:val="16"/>
        <w:szCs w:val="16"/>
      </w:rPr>
      <w:fldChar w:fldCharType="separate"/>
    </w:r>
    <w:r w:rsidR="002F4026">
      <w:rPr>
        <w:noProof/>
        <w:sz w:val="16"/>
        <w:szCs w:val="16"/>
      </w:rPr>
      <w:t>11/25/2025</w:t>
    </w:r>
    <w:r w:rsidRPr="008A0985">
      <w:rPr>
        <w:sz w:val="16"/>
        <w:szCs w:val="16"/>
      </w:rPr>
      <w:fldChar w:fldCharType="end"/>
    </w:r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AFCE" w14:textId="77777777" w:rsidR="002911BB" w:rsidRDefault="003433DB">
      <w:r>
        <w:separator/>
      </w:r>
    </w:p>
  </w:footnote>
  <w:footnote w:type="continuationSeparator" w:id="0">
    <w:p w14:paraId="51FE0E04" w14:textId="77777777" w:rsidR="002911BB" w:rsidRDefault="0034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574E" w14:textId="77777777" w:rsidR="007831E2" w:rsidRDefault="004E267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6D70">
      <w:rPr>
        <w:noProof/>
      </w:rPr>
      <w:t>1</w:t>
    </w:r>
    <w:r>
      <w:rPr>
        <w:noProof/>
      </w:rPr>
      <w:fldChar w:fldCharType="end"/>
    </w:r>
  </w:p>
  <w:p w14:paraId="4A7B1FEE" w14:textId="77777777" w:rsidR="007831E2" w:rsidRDefault="00783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F03"/>
    <w:multiLevelType w:val="hybridMultilevel"/>
    <w:tmpl w:val="45B6BFDE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CCF1053"/>
    <w:multiLevelType w:val="multilevel"/>
    <w:tmpl w:val="E2F0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B1B9F"/>
    <w:multiLevelType w:val="multilevel"/>
    <w:tmpl w:val="545000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725A3"/>
    <w:multiLevelType w:val="multilevel"/>
    <w:tmpl w:val="5FD84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344BD"/>
    <w:multiLevelType w:val="hybridMultilevel"/>
    <w:tmpl w:val="A2F61F02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3AC852F1"/>
    <w:multiLevelType w:val="hybridMultilevel"/>
    <w:tmpl w:val="4BE27186"/>
    <w:lvl w:ilvl="0" w:tplc="C5EA4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B1581"/>
    <w:multiLevelType w:val="hybridMultilevel"/>
    <w:tmpl w:val="04D82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6A62"/>
    <w:multiLevelType w:val="hybridMultilevel"/>
    <w:tmpl w:val="B0042236"/>
    <w:lvl w:ilvl="0" w:tplc="DCDA3A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5835"/>
    <w:multiLevelType w:val="hybridMultilevel"/>
    <w:tmpl w:val="3836E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A70320"/>
    <w:multiLevelType w:val="hybridMultilevel"/>
    <w:tmpl w:val="FE34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77546">
    <w:abstractNumId w:val="5"/>
  </w:num>
  <w:num w:numId="2" w16cid:durableId="749935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982400">
    <w:abstractNumId w:val="7"/>
  </w:num>
  <w:num w:numId="4" w16cid:durableId="1926961626">
    <w:abstractNumId w:val="6"/>
  </w:num>
  <w:num w:numId="5" w16cid:durableId="538515641">
    <w:abstractNumId w:val="7"/>
  </w:num>
  <w:num w:numId="6" w16cid:durableId="498887050">
    <w:abstractNumId w:val="9"/>
  </w:num>
  <w:num w:numId="7" w16cid:durableId="359010997">
    <w:abstractNumId w:val="0"/>
  </w:num>
  <w:num w:numId="8" w16cid:durableId="770975699">
    <w:abstractNumId w:val="4"/>
  </w:num>
  <w:num w:numId="9" w16cid:durableId="1769961267">
    <w:abstractNumId w:val="1"/>
  </w:num>
  <w:num w:numId="10" w16cid:durableId="1110198056">
    <w:abstractNumId w:val="2"/>
  </w:num>
  <w:num w:numId="11" w16cid:durableId="209340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39"/>
    <w:rsid w:val="000229F9"/>
    <w:rsid w:val="00044788"/>
    <w:rsid w:val="00045642"/>
    <w:rsid w:val="00046657"/>
    <w:rsid w:val="000830E7"/>
    <w:rsid w:val="000E380C"/>
    <w:rsid w:val="000F6468"/>
    <w:rsid w:val="00116137"/>
    <w:rsid w:val="00116C87"/>
    <w:rsid w:val="00161439"/>
    <w:rsid w:val="00161589"/>
    <w:rsid w:val="00183832"/>
    <w:rsid w:val="001B1344"/>
    <w:rsid w:val="001C6B98"/>
    <w:rsid w:val="001D2E3E"/>
    <w:rsid w:val="0023215B"/>
    <w:rsid w:val="00233183"/>
    <w:rsid w:val="00264801"/>
    <w:rsid w:val="00270232"/>
    <w:rsid w:val="00272D41"/>
    <w:rsid w:val="002911BB"/>
    <w:rsid w:val="002B2243"/>
    <w:rsid w:val="002B43C9"/>
    <w:rsid w:val="002F2811"/>
    <w:rsid w:val="002F4026"/>
    <w:rsid w:val="002F6A3A"/>
    <w:rsid w:val="0030132D"/>
    <w:rsid w:val="00324EC5"/>
    <w:rsid w:val="00336949"/>
    <w:rsid w:val="003433DB"/>
    <w:rsid w:val="00346CF7"/>
    <w:rsid w:val="0039442D"/>
    <w:rsid w:val="003A312E"/>
    <w:rsid w:val="003F761C"/>
    <w:rsid w:val="00447800"/>
    <w:rsid w:val="004479CD"/>
    <w:rsid w:val="00480644"/>
    <w:rsid w:val="00480D85"/>
    <w:rsid w:val="004A7C24"/>
    <w:rsid w:val="004B0B67"/>
    <w:rsid w:val="004E267C"/>
    <w:rsid w:val="00503763"/>
    <w:rsid w:val="005047F2"/>
    <w:rsid w:val="00567B3C"/>
    <w:rsid w:val="00571F2B"/>
    <w:rsid w:val="005945B8"/>
    <w:rsid w:val="005A7400"/>
    <w:rsid w:val="005B1E4E"/>
    <w:rsid w:val="005B311A"/>
    <w:rsid w:val="005E1C6D"/>
    <w:rsid w:val="00600C13"/>
    <w:rsid w:val="00625A47"/>
    <w:rsid w:val="006354F2"/>
    <w:rsid w:val="00675A3A"/>
    <w:rsid w:val="006C2F54"/>
    <w:rsid w:val="00764034"/>
    <w:rsid w:val="00766766"/>
    <w:rsid w:val="00775B1A"/>
    <w:rsid w:val="007831E2"/>
    <w:rsid w:val="00785301"/>
    <w:rsid w:val="007B78F6"/>
    <w:rsid w:val="007D2849"/>
    <w:rsid w:val="007D31F7"/>
    <w:rsid w:val="007D6580"/>
    <w:rsid w:val="007F043C"/>
    <w:rsid w:val="007F47AA"/>
    <w:rsid w:val="007F6E71"/>
    <w:rsid w:val="007F7FA6"/>
    <w:rsid w:val="00832157"/>
    <w:rsid w:val="00845B81"/>
    <w:rsid w:val="008502C7"/>
    <w:rsid w:val="0085612A"/>
    <w:rsid w:val="00884681"/>
    <w:rsid w:val="008A0985"/>
    <w:rsid w:val="008A23A3"/>
    <w:rsid w:val="009373D0"/>
    <w:rsid w:val="00976D70"/>
    <w:rsid w:val="009801CD"/>
    <w:rsid w:val="009B4249"/>
    <w:rsid w:val="009C2E85"/>
    <w:rsid w:val="009C32D3"/>
    <w:rsid w:val="009F39F9"/>
    <w:rsid w:val="00A21A88"/>
    <w:rsid w:val="00A24FC4"/>
    <w:rsid w:val="00A47722"/>
    <w:rsid w:val="00A5349F"/>
    <w:rsid w:val="00A911FD"/>
    <w:rsid w:val="00AE6E07"/>
    <w:rsid w:val="00AF241D"/>
    <w:rsid w:val="00B0649A"/>
    <w:rsid w:val="00B07414"/>
    <w:rsid w:val="00B132D0"/>
    <w:rsid w:val="00B275DF"/>
    <w:rsid w:val="00B55F95"/>
    <w:rsid w:val="00B822DC"/>
    <w:rsid w:val="00B83DB9"/>
    <w:rsid w:val="00B90443"/>
    <w:rsid w:val="00B939B7"/>
    <w:rsid w:val="00BC3453"/>
    <w:rsid w:val="00BC55D9"/>
    <w:rsid w:val="00BE34A8"/>
    <w:rsid w:val="00BE7DF7"/>
    <w:rsid w:val="00C42795"/>
    <w:rsid w:val="00C73767"/>
    <w:rsid w:val="00CA66C6"/>
    <w:rsid w:val="00CA7E27"/>
    <w:rsid w:val="00CC35C6"/>
    <w:rsid w:val="00CC6AAB"/>
    <w:rsid w:val="00CF46C5"/>
    <w:rsid w:val="00D44855"/>
    <w:rsid w:val="00D7095F"/>
    <w:rsid w:val="00D83C39"/>
    <w:rsid w:val="00DB1DD8"/>
    <w:rsid w:val="00DB5B59"/>
    <w:rsid w:val="00DF7F34"/>
    <w:rsid w:val="00E01C7D"/>
    <w:rsid w:val="00E07DD5"/>
    <w:rsid w:val="00E808DD"/>
    <w:rsid w:val="00EA670D"/>
    <w:rsid w:val="00EA7F91"/>
    <w:rsid w:val="00F06F18"/>
    <w:rsid w:val="00F36586"/>
    <w:rsid w:val="00F72B14"/>
    <w:rsid w:val="00F912E5"/>
    <w:rsid w:val="00FC4C7C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EFABF7B"/>
  <w15:chartTrackingRefBased/>
  <w15:docId w15:val="{221838BF-DC19-45CD-BF00-250BF440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39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83C39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D83C39"/>
    <w:pPr>
      <w:ind w:left="720"/>
    </w:pPr>
  </w:style>
  <w:style w:type="paragraph" w:styleId="Header">
    <w:name w:val="header"/>
    <w:basedOn w:val="Normal"/>
    <w:link w:val="HeaderChar"/>
    <w:uiPriority w:val="99"/>
    <w:rsid w:val="00D83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C39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F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02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232"/>
    <w:rPr>
      <w:color w:val="605E5C"/>
      <w:shd w:val="clear" w:color="auto" w:fill="E1DFDD"/>
    </w:rPr>
  </w:style>
  <w:style w:type="paragraph" w:customStyle="1" w:styleId="Default">
    <w:name w:val="Default"/>
    <w:rsid w:val="0048064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284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5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81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EA7F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tinterface.com/Home/Logon?urlkey=d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een.Clifford@dfa.state.ny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tchessny.gov/Departments/Youth-Services/NYS-Office-of-Children-and-Family-Services-Grant-Funding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tforyouth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thtopromise.ne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70B4-173E-47C8-90F2-8AA78782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Notaro, June Ellen (DFA)</dc:creator>
  <cp:keywords/>
  <dc:description/>
  <cp:lastModifiedBy>Clifford, Doreen (DFA)</cp:lastModifiedBy>
  <cp:revision>3</cp:revision>
  <cp:lastPrinted>2025-08-25T13:34:00Z</cp:lastPrinted>
  <dcterms:created xsi:type="dcterms:W3CDTF">2025-11-25T20:42:00Z</dcterms:created>
  <dcterms:modified xsi:type="dcterms:W3CDTF">2025-11-25T20:52:00Z</dcterms:modified>
</cp:coreProperties>
</file>