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7586" w14:textId="77777777" w:rsidR="00F8075C" w:rsidRDefault="00F8075C" w:rsidP="00F8075C">
      <w:pPr>
        <w:jc w:val="center"/>
        <w:rPr>
          <w:rFonts w:asciiTheme="minorHAnsi" w:hAnsiTheme="minorHAnsi" w:cstheme="minorHAnsi"/>
          <w:b/>
          <w:bCs/>
          <w:sz w:val="40"/>
          <w:szCs w:val="40"/>
          <w:u w:val="single"/>
          <w:lang w:val="en"/>
        </w:rPr>
      </w:pPr>
      <w:r w:rsidRPr="00CA4267">
        <w:rPr>
          <w:rFonts w:asciiTheme="minorHAnsi" w:hAnsiTheme="minorHAnsi" w:cstheme="minorHAnsi"/>
          <w:b/>
          <w:bCs/>
          <w:sz w:val="40"/>
          <w:szCs w:val="40"/>
          <w:u w:val="single"/>
          <w:lang w:val="en"/>
        </w:rPr>
        <w:t>NYS OCFS Grant</w:t>
      </w:r>
    </w:p>
    <w:p w14:paraId="583A828E" w14:textId="6884A71C" w:rsidR="008C245B" w:rsidRDefault="00223923" w:rsidP="00EA670D">
      <w:pPr>
        <w:jc w:val="center"/>
        <w:rPr>
          <w:rFonts w:asciiTheme="minorHAnsi" w:hAnsiTheme="minorHAnsi" w:cstheme="minorHAnsi"/>
          <w:b/>
          <w:bCs/>
          <w:sz w:val="40"/>
          <w:szCs w:val="40"/>
          <w:u w:val="single"/>
          <w:lang w:val="en"/>
        </w:rPr>
      </w:pPr>
      <w:r w:rsidRPr="008C245B">
        <w:rPr>
          <w:rFonts w:asciiTheme="minorHAnsi" w:hAnsiTheme="minorHAnsi" w:cstheme="minorHAnsi"/>
          <w:b/>
          <w:bCs/>
          <w:sz w:val="40"/>
          <w:szCs w:val="40"/>
          <w:u w:val="single"/>
          <w:lang w:val="en"/>
        </w:rPr>
        <w:t>Frequently Asked Questions</w:t>
      </w:r>
      <w:r w:rsidR="00EA670D" w:rsidRPr="008C245B">
        <w:rPr>
          <w:rFonts w:asciiTheme="minorHAnsi" w:hAnsiTheme="minorHAnsi" w:cstheme="minorHAnsi"/>
          <w:b/>
          <w:bCs/>
          <w:sz w:val="40"/>
          <w:szCs w:val="40"/>
          <w:u w:val="single"/>
          <w:lang w:val="en"/>
        </w:rPr>
        <w:t xml:space="preserve"> </w:t>
      </w:r>
    </w:p>
    <w:p w14:paraId="6C7F2C15" w14:textId="5447A5D8" w:rsidR="00F8075C" w:rsidRDefault="00C13F82" w:rsidP="00EA670D">
      <w:pPr>
        <w:jc w:val="center"/>
        <w:rPr>
          <w:rFonts w:asciiTheme="minorHAnsi" w:hAnsiTheme="minorHAnsi" w:cstheme="minorHAnsi"/>
          <w:b/>
          <w:bCs/>
          <w:sz w:val="40"/>
          <w:szCs w:val="40"/>
          <w:u w:val="single"/>
          <w:lang w:val="en"/>
        </w:rPr>
      </w:pPr>
      <w:r>
        <w:rPr>
          <w:rFonts w:asciiTheme="minorHAnsi" w:hAnsiTheme="minorHAnsi" w:cstheme="minorHAnsi"/>
          <w:b/>
          <w:bCs/>
          <w:sz w:val="40"/>
          <w:szCs w:val="40"/>
          <w:u w:val="single"/>
          <w:lang w:val="en"/>
        </w:rPr>
        <w:t>f</w:t>
      </w:r>
      <w:r w:rsidR="00F8075C">
        <w:rPr>
          <w:rFonts w:asciiTheme="minorHAnsi" w:hAnsiTheme="minorHAnsi" w:cstheme="minorHAnsi"/>
          <w:b/>
          <w:bCs/>
          <w:sz w:val="40"/>
          <w:szCs w:val="40"/>
          <w:u w:val="single"/>
          <w:lang w:val="en"/>
        </w:rPr>
        <w:t xml:space="preserve">or Dutchess County Youth Services </w:t>
      </w:r>
    </w:p>
    <w:p w14:paraId="156BB11F" w14:textId="5C7E1882" w:rsidR="00BE7DF7" w:rsidRDefault="0056004A" w:rsidP="00EA670D">
      <w:pPr>
        <w:jc w:val="center"/>
        <w:rPr>
          <w:rFonts w:asciiTheme="minorHAnsi" w:hAnsiTheme="minorHAnsi" w:cstheme="minorHAnsi"/>
          <w:b/>
          <w:bCs/>
          <w:sz w:val="40"/>
          <w:szCs w:val="40"/>
          <w:u w:val="single"/>
          <w:lang w:val="en"/>
        </w:rPr>
      </w:pPr>
      <w:r>
        <w:rPr>
          <w:rFonts w:asciiTheme="minorHAnsi" w:hAnsiTheme="minorHAnsi" w:cstheme="minorHAnsi"/>
          <w:b/>
          <w:bCs/>
          <w:sz w:val="40"/>
          <w:szCs w:val="40"/>
          <w:u w:val="single"/>
          <w:lang w:val="en"/>
        </w:rPr>
        <w:t>Youth Team Sports (YTS) Grant</w:t>
      </w:r>
    </w:p>
    <w:p w14:paraId="3E88BE70" w14:textId="77777777" w:rsidR="004A4D0B" w:rsidRDefault="004A4D0B" w:rsidP="00EA670D">
      <w:pPr>
        <w:jc w:val="center"/>
        <w:rPr>
          <w:rFonts w:asciiTheme="minorHAnsi" w:hAnsiTheme="minorHAnsi" w:cstheme="minorHAnsi"/>
          <w:b/>
          <w:bCs/>
          <w:sz w:val="40"/>
          <w:szCs w:val="40"/>
          <w:u w:val="single"/>
          <w:lang w:val="en"/>
        </w:rPr>
      </w:pPr>
    </w:p>
    <w:p w14:paraId="012EC6EE" w14:textId="77777777" w:rsidR="004219CD" w:rsidRDefault="004219CD" w:rsidP="004219CD">
      <w:pPr>
        <w:rPr>
          <w:i/>
          <w:iCs/>
          <w:sz w:val="22"/>
          <w:szCs w:val="28"/>
        </w:rPr>
      </w:pPr>
    </w:p>
    <w:p w14:paraId="7A9256A6" w14:textId="77777777" w:rsidR="004219CD" w:rsidRPr="004A7041" w:rsidRDefault="004219CD" w:rsidP="004219CD">
      <w:pPr>
        <w:rPr>
          <w:b/>
          <w:bCs/>
          <w:sz w:val="22"/>
          <w:szCs w:val="28"/>
        </w:rPr>
      </w:pPr>
      <w:r w:rsidRPr="004A7041">
        <w:rPr>
          <w:b/>
          <w:bCs/>
          <w:sz w:val="22"/>
          <w:szCs w:val="28"/>
        </w:rPr>
        <w:t>Q)</w:t>
      </w:r>
      <w:r>
        <w:rPr>
          <w:b/>
          <w:bCs/>
          <w:sz w:val="22"/>
          <w:szCs w:val="28"/>
        </w:rPr>
        <w:t xml:space="preserve"> If awarded, when is funding received for this program? </w:t>
      </w:r>
    </w:p>
    <w:p w14:paraId="5B13155E" w14:textId="7F32F941" w:rsidR="004219CD" w:rsidRDefault="004219CD" w:rsidP="004219CD">
      <w:pPr>
        <w:rPr>
          <w:i/>
          <w:iCs/>
          <w:sz w:val="22"/>
          <w:szCs w:val="28"/>
        </w:rPr>
      </w:pPr>
      <w:r w:rsidRPr="004A7041">
        <w:rPr>
          <w:i/>
          <w:iCs/>
          <w:sz w:val="22"/>
          <w:szCs w:val="28"/>
        </w:rPr>
        <w:t xml:space="preserve">A) </w:t>
      </w:r>
      <w:r>
        <w:rPr>
          <w:i/>
          <w:iCs/>
          <w:sz w:val="22"/>
          <w:szCs w:val="28"/>
        </w:rPr>
        <w:t>This is a reimbursement grant. Claims for reimbursement can be filed after</w:t>
      </w:r>
      <w:r w:rsidR="000F0EB9">
        <w:rPr>
          <w:i/>
          <w:iCs/>
          <w:sz w:val="22"/>
          <w:szCs w:val="28"/>
        </w:rPr>
        <w:t xml:space="preserve"> your contract is </w:t>
      </w:r>
      <w:r>
        <w:rPr>
          <w:i/>
          <w:iCs/>
          <w:sz w:val="22"/>
          <w:szCs w:val="28"/>
        </w:rPr>
        <w:t xml:space="preserve">fully executed. </w:t>
      </w:r>
    </w:p>
    <w:p w14:paraId="06278E4B" w14:textId="77777777" w:rsidR="004219CD" w:rsidRDefault="004219CD" w:rsidP="004219CD">
      <w:pPr>
        <w:rPr>
          <w:i/>
          <w:iCs/>
          <w:sz w:val="22"/>
          <w:szCs w:val="28"/>
        </w:rPr>
      </w:pPr>
    </w:p>
    <w:p w14:paraId="3CFCBE2E" w14:textId="77777777" w:rsidR="00412667" w:rsidRDefault="00412667" w:rsidP="00412667">
      <w:pPr>
        <w:rPr>
          <w:b/>
          <w:bCs/>
          <w:sz w:val="22"/>
          <w:szCs w:val="28"/>
        </w:rPr>
      </w:pPr>
      <w:r>
        <w:rPr>
          <w:b/>
          <w:bCs/>
          <w:sz w:val="22"/>
          <w:szCs w:val="28"/>
        </w:rPr>
        <w:t>(Q) Is my program eligible for Youth Team Sports funding if we charge a fee for the program?</w:t>
      </w:r>
    </w:p>
    <w:p w14:paraId="4718CFB7" w14:textId="77777777" w:rsidR="00412667" w:rsidRDefault="00412667" w:rsidP="00412667">
      <w:pPr>
        <w:rPr>
          <w:i/>
          <w:iCs/>
          <w:sz w:val="22"/>
          <w:szCs w:val="28"/>
        </w:rPr>
      </w:pPr>
      <w:r>
        <w:rPr>
          <w:i/>
          <w:iCs/>
          <w:sz w:val="22"/>
          <w:szCs w:val="28"/>
        </w:rPr>
        <w:t xml:space="preserve">(A) No. Your program would not be eligible because programs must be free for all youth.  </w:t>
      </w:r>
    </w:p>
    <w:p w14:paraId="6870731B" w14:textId="77777777" w:rsidR="00412667" w:rsidRDefault="00412667" w:rsidP="004219CD">
      <w:pPr>
        <w:rPr>
          <w:i/>
          <w:iCs/>
          <w:sz w:val="22"/>
          <w:szCs w:val="28"/>
        </w:rPr>
      </w:pPr>
    </w:p>
    <w:p w14:paraId="467C2F80" w14:textId="7DD8AD79" w:rsidR="005F5D93" w:rsidRDefault="005F5D93" w:rsidP="005F5D93">
      <w:pPr>
        <w:rPr>
          <w:b/>
          <w:bCs/>
          <w:sz w:val="22"/>
          <w:szCs w:val="28"/>
        </w:rPr>
      </w:pPr>
      <w:r>
        <w:rPr>
          <w:b/>
          <w:bCs/>
          <w:sz w:val="22"/>
          <w:szCs w:val="28"/>
        </w:rPr>
        <w:t>(Q) Can this funding be for scholarships?</w:t>
      </w:r>
    </w:p>
    <w:p w14:paraId="25372A40" w14:textId="4FA6FD40" w:rsidR="005F5D93" w:rsidRDefault="005F5D93" w:rsidP="005F5D93">
      <w:pPr>
        <w:rPr>
          <w:i/>
          <w:iCs/>
          <w:sz w:val="22"/>
          <w:szCs w:val="28"/>
        </w:rPr>
      </w:pPr>
      <w:r>
        <w:rPr>
          <w:i/>
          <w:iCs/>
          <w:sz w:val="22"/>
          <w:szCs w:val="28"/>
        </w:rPr>
        <w:t xml:space="preserve">(A) No. Scholarships would not be eligible for this funding.  </w:t>
      </w:r>
    </w:p>
    <w:p w14:paraId="117EBF43" w14:textId="77777777" w:rsidR="005F5D93" w:rsidRDefault="005F5D93" w:rsidP="004219CD">
      <w:pPr>
        <w:rPr>
          <w:i/>
          <w:iCs/>
          <w:sz w:val="22"/>
          <w:szCs w:val="28"/>
        </w:rPr>
      </w:pPr>
    </w:p>
    <w:p w14:paraId="728425B6" w14:textId="52A7990C" w:rsidR="00412667" w:rsidRDefault="004219CD" w:rsidP="004219CD">
      <w:pPr>
        <w:rPr>
          <w:b/>
          <w:bCs/>
          <w:sz w:val="22"/>
          <w:szCs w:val="28"/>
        </w:rPr>
      </w:pPr>
      <w:r>
        <w:rPr>
          <w:b/>
          <w:bCs/>
          <w:sz w:val="22"/>
          <w:szCs w:val="28"/>
        </w:rPr>
        <w:t>(Q) What if we have an existing account on the grant portal, but are having trouble accessing it or would like to have a previous employee removed?</w:t>
      </w:r>
    </w:p>
    <w:p w14:paraId="79792EF6" w14:textId="0C03BB8C" w:rsidR="004219CD" w:rsidRDefault="004219CD" w:rsidP="004219CD">
      <w:pPr>
        <w:rPr>
          <w:i/>
          <w:iCs/>
          <w:sz w:val="22"/>
          <w:szCs w:val="28"/>
        </w:rPr>
      </w:pPr>
      <w:r>
        <w:rPr>
          <w:i/>
          <w:iCs/>
          <w:sz w:val="22"/>
          <w:szCs w:val="28"/>
        </w:rPr>
        <w:t>(A) Contact Youth Services and we can work with you to access or update information</w:t>
      </w:r>
    </w:p>
    <w:p w14:paraId="66ECCA4C" w14:textId="77777777" w:rsidR="00412667" w:rsidRDefault="00412667" w:rsidP="004219CD">
      <w:pPr>
        <w:rPr>
          <w:b/>
          <w:bCs/>
          <w:sz w:val="22"/>
          <w:szCs w:val="28"/>
        </w:rPr>
      </w:pPr>
    </w:p>
    <w:p w14:paraId="1A3E24F8" w14:textId="4404713E" w:rsidR="004A4D0B" w:rsidRPr="004A7041" w:rsidRDefault="004A4D0B" w:rsidP="004A4D0B">
      <w:pPr>
        <w:rPr>
          <w:b/>
          <w:bCs/>
          <w:sz w:val="22"/>
          <w:szCs w:val="28"/>
        </w:rPr>
      </w:pPr>
      <w:r>
        <w:rPr>
          <w:b/>
          <w:bCs/>
          <w:sz w:val="22"/>
          <w:szCs w:val="28"/>
        </w:rPr>
        <w:t>(</w:t>
      </w:r>
      <w:r w:rsidRPr="004A7041">
        <w:rPr>
          <w:b/>
          <w:bCs/>
          <w:sz w:val="22"/>
          <w:szCs w:val="28"/>
        </w:rPr>
        <w:t xml:space="preserve">Q) Is Dutchess County Youth Services allowed to review our grant application prior to submission?   </w:t>
      </w:r>
    </w:p>
    <w:p w14:paraId="5D1CF46A" w14:textId="77777777" w:rsidR="004A4D0B" w:rsidRDefault="004A4D0B" w:rsidP="004A4D0B">
      <w:pPr>
        <w:rPr>
          <w:i/>
          <w:iCs/>
          <w:sz w:val="22"/>
          <w:szCs w:val="28"/>
        </w:rPr>
      </w:pPr>
      <w:r>
        <w:rPr>
          <w:i/>
          <w:iCs/>
          <w:sz w:val="22"/>
          <w:szCs w:val="28"/>
        </w:rPr>
        <w:t>(</w:t>
      </w:r>
      <w:r w:rsidRPr="004A7041">
        <w:rPr>
          <w:i/>
          <w:iCs/>
          <w:sz w:val="22"/>
          <w:szCs w:val="28"/>
        </w:rPr>
        <w:t>A) No</w:t>
      </w:r>
      <w:r>
        <w:rPr>
          <w:i/>
          <w:iCs/>
          <w:sz w:val="22"/>
          <w:szCs w:val="28"/>
        </w:rPr>
        <w:t>, we are unable to review your grant application prior to submission. We do recommend you have at least one other person besides yourself review it prior to submission.</w:t>
      </w:r>
    </w:p>
    <w:p w14:paraId="7AE0658A" w14:textId="77777777" w:rsidR="004A4D0B" w:rsidRDefault="004A4D0B" w:rsidP="004F3633">
      <w:pPr>
        <w:rPr>
          <w:b/>
          <w:bCs/>
          <w:color w:val="FFFFFF" w:themeColor="background1"/>
          <w:sz w:val="24"/>
          <w:szCs w:val="32"/>
        </w:rPr>
      </w:pPr>
    </w:p>
    <w:p w14:paraId="57353ACC" w14:textId="44DA3164" w:rsidR="004A4D0B" w:rsidRPr="004A7041" w:rsidRDefault="004A4D0B" w:rsidP="004A4D0B">
      <w:pPr>
        <w:rPr>
          <w:b/>
          <w:bCs/>
          <w:sz w:val="22"/>
          <w:szCs w:val="28"/>
        </w:rPr>
      </w:pPr>
      <w:r>
        <w:rPr>
          <w:b/>
          <w:bCs/>
          <w:sz w:val="22"/>
          <w:szCs w:val="28"/>
        </w:rPr>
        <w:t>(</w:t>
      </w:r>
      <w:r w:rsidRPr="004A7041">
        <w:rPr>
          <w:b/>
          <w:bCs/>
          <w:sz w:val="22"/>
          <w:szCs w:val="28"/>
        </w:rPr>
        <w:t xml:space="preserve">Q) </w:t>
      </w:r>
      <w:r>
        <w:rPr>
          <w:b/>
          <w:bCs/>
          <w:sz w:val="22"/>
          <w:szCs w:val="28"/>
        </w:rPr>
        <w:t>Who is eligible to apply for this grant</w:t>
      </w:r>
      <w:r w:rsidRPr="004A7041">
        <w:rPr>
          <w:b/>
          <w:bCs/>
          <w:sz w:val="22"/>
          <w:szCs w:val="28"/>
        </w:rPr>
        <w:t>?</w:t>
      </w:r>
      <w:r w:rsidRPr="004A7041">
        <w:rPr>
          <w:rFonts w:cs="Arial"/>
          <w:b/>
          <w:bCs/>
          <w:sz w:val="22"/>
          <w:szCs w:val="28"/>
        </w:rPr>
        <w:t>  </w:t>
      </w:r>
      <w:r w:rsidRPr="004A7041">
        <w:rPr>
          <w:b/>
          <w:bCs/>
          <w:sz w:val="22"/>
          <w:szCs w:val="28"/>
        </w:rPr>
        <w:t xml:space="preserve"> </w:t>
      </w:r>
    </w:p>
    <w:p w14:paraId="2740579D" w14:textId="2A8F0ED9" w:rsidR="004A4D0B" w:rsidRDefault="004A4D0B" w:rsidP="004A4D0B">
      <w:pPr>
        <w:rPr>
          <w:i/>
          <w:iCs/>
          <w:sz w:val="22"/>
          <w:szCs w:val="28"/>
        </w:rPr>
      </w:pPr>
      <w:r>
        <w:rPr>
          <w:i/>
          <w:iCs/>
          <w:sz w:val="22"/>
          <w:szCs w:val="28"/>
        </w:rPr>
        <w:t>(</w:t>
      </w:r>
      <w:r w:rsidRPr="004A7041">
        <w:rPr>
          <w:i/>
          <w:iCs/>
          <w:sz w:val="22"/>
          <w:szCs w:val="28"/>
        </w:rPr>
        <w:t xml:space="preserve">A) </w:t>
      </w:r>
      <w:r>
        <w:rPr>
          <w:i/>
          <w:iCs/>
          <w:sz w:val="22"/>
          <w:szCs w:val="28"/>
        </w:rPr>
        <w:t>This grant is open to not-for-profit agencies and community-based-organizations</w:t>
      </w:r>
      <w:r w:rsidR="00E00B4D">
        <w:rPr>
          <w:i/>
          <w:iCs/>
          <w:sz w:val="22"/>
          <w:szCs w:val="28"/>
        </w:rPr>
        <w:t xml:space="preserve">. </w:t>
      </w:r>
    </w:p>
    <w:p w14:paraId="359AD1F9" w14:textId="77777777" w:rsidR="00400CCF" w:rsidRDefault="00400CCF" w:rsidP="004A4D0B">
      <w:pPr>
        <w:rPr>
          <w:i/>
          <w:iCs/>
          <w:sz w:val="22"/>
          <w:szCs w:val="28"/>
        </w:rPr>
      </w:pPr>
    </w:p>
    <w:p w14:paraId="3405259F" w14:textId="77777777" w:rsidR="00400CCF" w:rsidRDefault="00400CCF" w:rsidP="00400CCF">
      <w:pPr>
        <w:rPr>
          <w:b/>
          <w:bCs/>
          <w:sz w:val="22"/>
          <w:szCs w:val="28"/>
        </w:rPr>
      </w:pPr>
      <w:r>
        <w:rPr>
          <w:b/>
          <w:bCs/>
          <w:sz w:val="22"/>
          <w:szCs w:val="28"/>
        </w:rPr>
        <w:t>(Q) Do I need to have a charities registration number to apply?</w:t>
      </w:r>
    </w:p>
    <w:p w14:paraId="44810247" w14:textId="77777777" w:rsidR="00400CCF" w:rsidRDefault="00400CCF" w:rsidP="00400CCF">
      <w:pPr>
        <w:rPr>
          <w:i/>
          <w:iCs/>
          <w:sz w:val="22"/>
          <w:szCs w:val="28"/>
        </w:rPr>
      </w:pPr>
      <w:r>
        <w:rPr>
          <w:i/>
          <w:iCs/>
          <w:sz w:val="22"/>
          <w:szCs w:val="28"/>
        </w:rPr>
        <w:t xml:space="preserve">(A) No. You do not need a charities registration number to apply. </w:t>
      </w:r>
    </w:p>
    <w:p w14:paraId="6F748B1C" w14:textId="77777777" w:rsidR="00400CCF" w:rsidRDefault="00400CCF" w:rsidP="00400CCF">
      <w:pPr>
        <w:rPr>
          <w:i/>
          <w:iCs/>
          <w:sz w:val="22"/>
          <w:szCs w:val="28"/>
        </w:rPr>
      </w:pPr>
    </w:p>
    <w:p w14:paraId="3E013F6A" w14:textId="77777777" w:rsidR="00400CCF" w:rsidRPr="00A37F5A" w:rsidRDefault="00400CCF" w:rsidP="00400CCF">
      <w:pPr>
        <w:pStyle w:val="NormalWeb"/>
        <w:spacing w:before="0" w:beforeAutospacing="0" w:after="0" w:afterAutospacing="0"/>
        <w:rPr>
          <w:rFonts w:ascii="Arial" w:hAnsi="Arial" w:cs="Arial"/>
          <w:b/>
          <w:bCs/>
          <w:color w:val="000000"/>
          <w:sz w:val="22"/>
          <w:szCs w:val="22"/>
        </w:rPr>
      </w:pPr>
      <w:r w:rsidRPr="00595574">
        <w:rPr>
          <w:rFonts w:ascii="Arial" w:hAnsi="Arial" w:cs="Arial"/>
          <w:b/>
          <w:bCs/>
          <w:color w:val="000000"/>
          <w:sz w:val="22"/>
          <w:szCs w:val="22"/>
        </w:rPr>
        <w:t>(Q) What do I put as the “implementing agency?”</w:t>
      </w:r>
      <w:r w:rsidRPr="00A37F5A">
        <w:rPr>
          <w:rFonts w:ascii="Arial" w:hAnsi="Arial" w:cs="Arial"/>
          <w:b/>
          <w:bCs/>
          <w:color w:val="000000"/>
          <w:sz w:val="22"/>
          <w:szCs w:val="22"/>
        </w:rPr>
        <w:t xml:space="preserve"> </w:t>
      </w:r>
    </w:p>
    <w:p w14:paraId="50EAA27E" w14:textId="77777777" w:rsidR="00400CCF" w:rsidRDefault="00400CCF" w:rsidP="00400CCF">
      <w:pPr>
        <w:rPr>
          <w:rFonts w:ascii="Calibri" w:hAnsi="Calibri"/>
          <w:szCs w:val="22"/>
        </w:rPr>
      </w:pPr>
      <w:r>
        <w:rPr>
          <w:rFonts w:cs="Arial"/>
          <w:i/>
          <w:iCs/>
          <w:color w:val="000000"/>
          <w:sz w:val="22"/>
          <w:szCs w:val="22"/>
        </w:rPr>
        <w:t>(</w:t>
      </w:r>
      <w:r w:rsidRPr="00A37F5A">
        <w:rPr>
          <w:rFonts w:cs="Arial"/>
          <w:i/>
          <w:iCs/>
          <w:color w:val="000000"/>
          <w:sz w:val="22"/>
          <w:szCs w:val="22"/>
        </w:rPr>
        <w:t xml:space="preserve">A) </w:t>
      </w:r>
      <w:r w:rsidRPr="00A37F5A">
        <w:rPr>
          <w:sz w:val="22"/>
          <w:szCs w:val="22"/>
        </w:rPr>
        <w:t>The implementing agency would be the agency providing the program to the youth</w:t>
      </w:r>
      <w:r>
        <w:t>.</w:t>
      </w:r>
    </w:p>
    <w:p w14:paraId="755D5E66" w14:textId="77777777" w:rsidR="004A4D0B" w:rsidRDefault="004A4D0B" w:rsidP="004A4D0B">
      <w:pPr>
        <w:rPr>
          <w:i/>
          <w:iCs/>
          <w:sz w:val="22"/>
          <w:szCs w:val="28"/>
        </w:rPr>
      </w:pPr>
    </w:p>
    <w:p w14:paraId="04C9F6BD" w14:textId="77777777" w:rsidR="004A4D0B" w:rsidRPr="004A7041" w:rsidRDefault="004A4D0B" w:rsidP="004A4D0B">
      <w:pPr>
        <w:rPr>
          <w:b/>
          <w:bCs/>
          <w:sz w:val="22"/>
          <w:szCs w:val="28"/>
        </w:rPr>
      </w:pPr>
      <w:r>
        <w:rPr>
          <w:b/>
          <w:bCs/>
          <w:sz w:val="22"/>
          <w:szCs w:val="28"/>
        </w:rPr>
        <w:t>(</w:t>
      </w:r>
      <w:r w:rsidRPr="004A7041">
        <w:rPr>
          <w:b/>
          <w:bCs/>
          <w:sz w:val="22"/>
          <w:szCs w:val="28"/>
        </w:rPr>
        <w:t xml:space="preserve">Q) The person </w:t>
      </w:r>
      <w:r>
        <w:rPr>
          <w:b/>
          <w:bCs/>
          <w:sz w:val="22"/>
          <w:szCs w:val="28"/>
        </w:rPr>
        <w:t xml:space="preserve">who </w:t>
      </w:r>
      <w:r w:rsidRPr="004A7041">
        <w:rPr>
          <w:b/>
          <w:bCs/>
          <w:sz w:val="22"/>
          <w:szCs w:val="28"/>
        </w:rPr>
        <w:t>typically signs off on the grant application will be on vacation at the time the grant application is due. Is it possible for the treasurer or the board president</w:t>
      </w:r>
      <w:r>
        <w:rPr>
          <w:b/>
          <w:bCs/>
          <w:sz w:val="22"/>
          <w:szCs w:val="28"/>
        </w:rPr>
        <w:t>/</w:t>
      </w:r>
      <w:r w:rsidRPr="004A7041">
        <w:rPr>
          <w:b/>
          <w:bCs/>
          <w:sz w:val="22"/>
          <w:szCs w:val="28"/>
        </w:rPr>
        <w:t xml:space="preserve">acting president </w:t>
      </w:r>
      <w:r>
        <w:rPr>
          <w:b/>
          <w:bCs/>
          <w:sz w:val="22"/>
          <w:szCs w:val="28"/>
        </w:rPr>
        <w:t xml:space="preserve">to </w:t>
      </w:r>
      <w:r w:rsidRPr="004A7041">
        <w:rPr>
          <w:b/>
          <w:bCs/>
          <w:sz w:val="22"/>
          <w:szCs w:val="28"/>
        </w:rPr>
        <w:t xml:space="preserve">sign the application?   </w:t>
      </w:r>
    </w:p>
    <w:p w14:paraId="530B5526" w14:textId="19D313A0" w:rsidR="004A4D0B" w:rsidRDefault="004A4D0B" w:rsidP="004A4D0B">
      <w:pPr>
        <w:rPr>
          <w:b/>
          <w:bCs/>
          <w:color w:val="FFFFFF" w:themeColor="background1"/>
          <w:sz w:val="24"/>
          <w:szCs w:val="32"/>
        </w:rPr>
      </w:pPr>
      <w:r>
        <w:rPr>
          <w:i/>
          <w:iCs/>
          <w:sz w:val="22"/>
          <w:szCs w:val="28"/>
        </w:rPr>
        <w:t>(</w:t>
      </w:r>
      <w:r w:rsidRPr="004A7041">
        <w:rPr>
          <w:i/>
          <w:iCs/>
          <w:sz w:val="22"/>
          <w:szCs w:val="28"/>
        </w:rPr>
        <w:t xml:space="preserve">A) As long as they have the legal </w:t>
      </w:r>
      <w:r>
        <w:rPr>
          <w:i/>
          <w:iCs/>
          <w:sz w:val="22"/>
          <w:szCs w:val="28"/>
        </w:rPr>
        <w:t xml:space="preserve">authority </w:t>
      </w:r>
      <w:r w:rsidRPr="004A7041">
        <w:rPr>
          <w:i/>
          <w:iCs/>
          <w:sz w:val="22"/>
          <w:szCs w:val="28"/>
        </w:rPr>
        <w:t>for the organization.</w:t>
      </w:r>
      <w:r>
        <w:rPr>
          <w:b/>
          <w:bCs/>
          <w:color w:val="FFFFFF" w:themeColor="background1"/>
          <w:sz w:val="24"/>
          <w:szCs w:val="32"/>
        </w:rPr>
        <w:t xml:space="preserve"> </w:t>
      </w:r>
    </w:p>
    <w:p w14:paraId="62BD1530" w14:textId="77777777" w:rsidR="00992538" w:rsidRPr="00A37F5A" w:rsidRDefault="00992538" w:rsidP="00992538">
      <w:pPr>
        <w:pStyle w:val="NormalWeb"/>
        <w:spacing w:before="0" w:beforeAutospacing="0" w:after="0" w:afterAutospacing="0"/>
        <w:rPr>
          <w:rFonts w:ascii="Arial" w:hAnsi="Arial" w:cs="Arial"/>
          <w:i/>
          <w:iCs/>
          <w:color w:val="000000"/>
          <w:sz w:val="22"/>
          <w:szCs w:val="22"/>
        </w:rPr>
      </w:pPr>
    </w:p>
    <w:p w14:paraId="0AE2BBDD" w14:textId="77777777" w:rsidR="00992538" w:rsidRPr="004A7041" w:rsidRDefault="00992538" w:rsidP="00992538">
      <w:pPr>
        <w:rPr>
          <w:b/>
          <w:bCs/>
          <w:sz w:val="22"/>
          <w:szCs w:val="28"/>
        </w:rPr>
      </w:pPr>
      <w:r>
        <w:rPr>
          <w:b/>
          <w:bCs/>
          <w:sz w:val="22"/>
          <w:szCs w:val="28"/>
        </w:rPr>
        <w:t>(</w:t>
      </w:r>
      <w:r w:rsidRPr="004A7041">
        <w:rPr>
          <w:b/>
          <w:bCs/>
          <w:sz w:val="22"/>
          <w:szCs w:val="28"/>
        </w:rPr>
        <w:t xml:space="preserve">Q) </w:t>
      </w:r>
      <w:r>
        <w:rPr>
          <w:b/>
          <w:bCs/>
          <w:sz w:val="22"/>
          <w:szCs w:val="28"/>
        </w:rPr>
        <w:t>Are you allowed to partner with another organization for this grant</w:t>
      </w:r>
      <w:r w:rsidRPr="004A7041">
        <w:rPr>
          <w:b/>
          <w:bCs/>
          <w:sz w:val="22"/>
          <w:szCs w:val="28"/>
        </w:rPr>
        <w:t>?</w:t>
      </w:r>
      <w:r w:rsidRPr="004A7041">
        <w:rPr>
          <w:rFonts w:cs="Arial"/>
          <w:b/>
          <w:bCs/>
          <w:sz w:val="22"/>
          <w:szCs w:val="28"/>
        </w:rPr>
        <w:t>  </w:t>
      </w:r>
      <w:r w:rsidRPr="004A7041">
        <w:rPr>
          <w:b/>
          <w:bCs/>
          <w:sz w:val="22"/>
          <w:szCs w:val="28"/>
        </w:rPr>
        <w:t xml:space="preserve"> </w:t>
      </w:r>
    </w:p>
    <w:p w14:paraId="374DD691" w14:textId="77777777" w:rsidR="00992538" w:rsidRDefault="00992538" w:rsidP="00992538">
      <w:pPr>
        <w:rPr>
          <w:i/>
          <w:iCs/>
          <w:sz w:val="22"/>
          <w:szCs w:val="28"/>
        </w:rPr>
      </w:pPr>
      <w:bookmarkStart w:id="0" w:name="_Hlk174964000"/>
      <w:r>
        <w:rPr>
          <w:i/>
          <w:iCs/>
          <w:sz w:val="22"/>
          <w:szCs w:val="28"/>
        </w:rPr>
        <w:t>(</w:t>
      </w:r>
      <w:r w:rsidRPr="004A7041">
        <w:rPr>
          <w:i/>
          <w:iCs/>
          <w:sz w:val="22"/>
          <w:szCs w:val="28"/>
        </w:rPr>
        <w:t xml:space="preserve">A) </w:t>
      </w:r>
      <w:r>
        <w:rPr>
          <w:i/>
          <w:iCs/>
          <w:sz w:val="22"/>
          <w:szCs w:val="28"/>
        </w:rPr>
        <w:t xml:space="preserve">Yes. The grant application must indicate which organization will be the lead contact and the program must serve Dutchess County youth. </w:t>
      </w:r>
    </w:p>
    <w:bookmarkEnd w:id="0"/>
    <w:p w14:paraId="3CB9ED5B" w14:textId="77777777" w:rsidR="00992538" w:rsidRDefault="00992538" w:rsidP="00E00B4D">
      <w:pPr>
        <w:rPr>
          <w:i/>
          <w:iCs/>
          <w:sz w:val="22"/>
          <w:szCs w:val="28"/>
        </w:rPr>
      </w:pPr>
    </w:p>
    <w:p w14:paraId="43D38DF5" w14:textId="77777777" w:rsidR="00992538" w:rsidRDefault="00992538" w:rsidP="00992538">
      <w:pPr>
        <w:rPr>
          <w:b/>
          <w:bCs/>
          <w:sz w:val="22"/>
          <w:szCs w:val="28"/>
        </w:rPr>
      </w:pPr>
      <w:r>
        <w:rPr>
          <w:b/>
          <w:bCs/>
          <w:sz w:val="22"/>
          <w:szCs w:val="28"/>
        </w:rPr>
        <w:t>(Q) Can an organization from another county apply for the grant?</w:t>
      </w:r>
    </w:p>
    <w:p w14:paraId="25F9C367" w14:textId="5A273875" w:rsidR="00992538" w:rsidRDefault="00992538" w:rsidP="00992538">
      <w:pPr>
        <w:rPr>
          <w:i/>
          <w:iCs/>
          <w:sz w:val="22"/>
          <w:szCs w:val="28"/>
        </w:rPr>
      </w:pPr>
      <w:bookmarkStart w:id="1" w:name="_Hlk174964031"/>
      <w:r>
        <w:rPr>
          <w:i/>
          <w:iCs/>
          <w:sz w:val="22"/>
          <w:szCs w:val="28"/>
        </w:rPr>
        <w:t>A) Yes. The program must take place in Dutchess County and serve only Dutchess County youth.</w:t>
      </w:r>
      <w:bookmarkEnd w:id="1"/>
    </w:p>
    <w:p w14:paraId="7BAC44B6" w14:textId="77777777" w:rsidR="00D203F4" w:rsidRDefault="00D203F4" w:rsidP="00992538">
      <w:pPr>
        <w:rPr>
          <w:i/>
          <w:iCs/>
          <w:sz w:val="22"/>
          <w:szCs w:val="28"/>
        </w:rPr>
      </w:pPr>
    </w:p>
    <w:p w14:paraId="2916AB18" w14:textId="77777777" w:rsidR="00412667" w:rsidRDefault="00412667" w:rsidP="00992538">
      <w:pPr>
        <w:rPr>
          <w:i/>
          <w:iCs/>
          <w:sz w:val="22"/>
          <w:szCs w:val="28"/>
        </w:rPr>
      </w:pPr>
    </w:p>
    <w:p w14:paraId="6E3EA105" w14:textId="77777777" w:rsidR="00412667" w:rsidRPr="004A7041" w:rsidRDefault="00412667" w:rsidP="00412667">
      <w:pPr>
        <w:rPr>
          <w:b/>
          <w:bCs/>
          <w:sz w:val="22"/>
          <w:szCs w:val="28"/>
        </w:rPr>
      </w:pPr>
      <w:r w:rsidRPr="004A7041">
        <w:rPr>
          <w:b/>
          <w:bCs/>
          <w:sz w:val="22"/>
          <w:szCs w:val="28"/>
        </w:rPr>
        <w:lastRenderedPageBreak/>
        <w:t xml:space="preserve">Q) </w:t>
      </w:r>
      <w:r>
        <w:rPr>
          <w:b/>
          <w:bCs/>
          <w:sz w:val="22"/>
          <w:szCs w:val="28"/>
        </w:rPr>
        <w:t>Can I use this grant to serve youth residing outside of Dutchess County</w:t>
      </w:r>
      <w:r w:rsidRPr="004A7041">
        <w:rPr>
          <w:b/>
          <w:bCs/>
          <w:sz w:val="22"/>
          <w:szCs w:val="28"/>
        </w:rPr>
        <w:t>?</w:t>
      </w:r>
      <w:r w:rsidRPr="004A7041">
        <w:rPr>
          <w:rFonts w:cs="Arial"/>
          <w:b/>
          <w:bCs/>
          <w:sz w:val="22"/>
          <w:szCs w:val="28"/>
        </w:rPr>
        <w:t>  </w:t>
      </w:r>
      <w:r w:rsidRPr="004A7041">
        <w:rPr>
          <w:b/>
          <w:bCs/>
          <w:sz w:val="22"/>
          <w:szCs w:val="28"/>
        </w:rPr>
        <w:t xml:space="preserve"> </w:t>
      </w:r>
    </w:p>
    <w:p w14:paraId="73B43CDE" w14:textId="77777777" w:rsidR="00412667" w:rsidRDefault="00412667" w:rsidP="00412667">
      <w:pPr>
        <w:rPr>
          <w:i/>
          <w:iCs/>
          <w:sz w:val="22"/>
          <w:szCs w:val="28"/>
        </w:rPr>
      </w:pPr>
      <w:r w:rsidRPr="004A7041">
        <w:rPr>
          <w:i/>
          <w:iCs/>
          <w:sz w:val="22"/>
          <w:szCs w:val="28"/>
        </w:rPr>
        <w:t xml:space="preserve">A) No, the </w:t>
      </w:r>
      <w:r>
        <w:rPr>
          <w:i/>
          <w:iCs/>
          <w:sz w:val="22"/>
          <w:szCs w:val="28"/>
        </w:rPr>
        <w:t>grant is specifically for youth residing within Dutchess County</w:t>
      </w:r>
      <w:r w:rsidRPr="004A7041">
        <w:rPr>
          <w:i/>
          <w:iCs/>
          <w:sz w:val="22"/>
          <w:szCs w:val="28"/>
        </w:rPr>
        <w:t>.</w:t>
      </w:r>
    </w:p>
    <w:p w14:paraId="3FEC380A" w14:textId="77777777" w:rsidR="00412667" w:rsidRDefault="00412667" w:rsidP="00412667">
      <w:pPr>
        <w:rPr>
          <w:i/>
          <w:iCs/>
          <w:sz w:val="22"/>
          <w:szCs w:val="28"/>
        </w:rPr>
      </w:pPr>
    </w:p>
    <w:p w14:paraId="573F7D59" w14:textId="77777777" w:rsidR="00412667" w:rsidRPr="004A7041" w:rsidRDefault="00412667" w:rsidP="00412667">
      <w:pPr>
        <w:rPr>
          <w:b/>
          <w:bCs/>
          <w:sz w:val="22"/>
          <w:szCs w:val="28"/>
        </w:rPr>
      </w:pPr>
      <w:r w:rsidRPr="004A7041">
        <w:rPr>
          <w:b/>
          <w:bCs/>
          <w:sz w:val="22"/>
          <w:szCs w:val="28"/>
        </w:rPr>
        <w:t xml:space="preserve">Q) </w:t>
      </w:r>
      <w:r>
        <w:rPr>
          <w:b/>
          <w:bCs/>
          <w:sz w:val="22"/>
          <w:szCs w:val="28"/>
        </w:rPr>
        <w:t>If my organization is part of a larger/national umbrella agency, who should apply</w:t>
      </w:r>
      <w:r w:rsidRPr="004A7041">
        <w:rPr>
          <w:b/>
          <w:bCs/>
          <w:sz w:val="22"/>
          <w:szCs w:val="28"/>
        </w:rPr>
        <w:t>?</w:t>
      </w:r>
      <w:r w:rsidRPr="004A7041">
        <w:rPr>
          <w:rFonts w:cs="Arial"/>
          <w:b/>
          <w:bCs/>
          <w:sz w:val="22"/>
          <w:szCs w:val="28"/>
        </w:rPr>
        <w:t>  </w:t>
      </w:r>
      <w:r w:rsidRPr="004A7041">
        <w:rPr>
          <w:b/>
          <w:bCs/>
          <w:sz w:val="22"/>
          <w:szCs w:val="28"/>
        </w:rPr>
        <w:t xml:space="preserve"> </w:t>
      </w:r>
    </w:p>
    <w:p w14:paraId="39B8AADB" w14:textId="77777777" w:rsidR="00412667" w:rsidRDefault="00412667" w:rsidP="00412667">
      <w:pPr>
        <w:rPr>
          <w:i/>
          <w:iCs/>
          <w:sz w:val="22"/>
          <w:szCs w:val="28"/>
        </w:rPr>
      </w:pPr>
      <w:r w:rsidRPr="004A7041">
        <w:rPr>
          <w:i/>
          <w:iCs/>
          <w:sz w:val="22"/>
          <w:szCs w:val="28"/>
        </w:rPr>
        <w:t xml:space="preserve">A) </w:t>
      </w:r>
      <w:r>
        <w:rPr>
          <w:i/>
          <w:iCs/>
          <w:sz w:val="22"/>
          <w:szCs w:val="28"/>
        </w:rPr>
        <w:t>The agency with not-for-profit status should be the lead listed applicant. The most local agency in Dutchess County should be listed as the applicant.</w:t>
      </w:r>
    </w:p>
    <w:p w14:paraId="648FFAD2" w14:textId="77777777" w:rsidR="00412667" w:rsidRDefault="00412667" w:rsidP="00412667">
      <w:pPr>
        <w:rPr>
          <w:i/>
          <w:iCs/>
          <w:sz w:val="22"/>
          <w:szCs w:val="28"/>
        </w:rPr>
      </w:pPr>
    </w:p>
    <w:p w14:paraId="029632F8" w14:textId="77777777" w:rsidR="00412667" w:rsidRPr="004A7041" w:rsidRDefault="00412667" w:rsidP="00412667">
      <w:pPr>
        <w:rPr>
          <w:b/>
          <w:bCs/>
          <w:sz w:val="22"/>
          <w:szCs w:val="28"/>
        </w:rPr>
      </w:pPr>
      <w:r w:rsidRPr="004A7041">
        <w:rPr>
          <w:b/>
          <w:bCs/>
          <w:sz w:val="22"/>
          <w:szCs w:val="28"/>
        </w:rPr>
        <w:t>Q)</w:t>
      </w:r>
      <w:r>
        <w:rPr>
          <w:b/>
          <w:bCs/>
          <w:sz w:val="22"/>
          <w:szCs w:val="28"/>
        </w:rPr>
        <w:t xml:space="preserve"> If my organization serves both youth and adults, how do I document this on the application</w:t>
      </w:r>
      <w:r w:rsidRPr="004A7041">
        <w:rPr>
          <w:b/>
          <w:bCs/>
          <w:sz w:val="22"/>
          <w:szCs w:val="28"/>
        </w:rPr>
        <w:t>?</w:t>
      </w:r>
      <w:r w:rsidRPr="004A7041">
        <w:rPr>
          <w:rFonts w:cs="Arial"/>
          <w:b/>
          <w:bCs/>
          <w:sz w:val="22"/>
          <w:szCs w:val="28"/>
        </w:rPr>
        <w:t>  </w:t>
      </w:r>
      <w:r w:rsidRPr="004A7041">
        <w:rPr>
          <w:b/>
          <w:bCs/>
          <w:sz w:val="22"/>
          <w:szCs w:val="28"/>
        </w:rPr>
        <w:t xml:space="preserve"> </w:t>
      </w:r>
    </w:p>
    <w:p w14:paraId="572DFE0D" w14:textId="77777777" w:rsidR="00412667" w:rsidRPr="004219CD" w:rsidRDefault="00412667" w:rsidP="00412667">
      <w:pPr>
        <w:spacing w:line="276" w:lineRule="auto"/>
        <w:rPr>
          <w:rFonts w:cstheme="minorHAnsi"/>
          <w:i/>
          <w:iCs/>
          <w:sz w:val="22"/>
          <w:szCs w:val="22"/>
          <w:lang w:val="en"/>
        </w:rPr>
      </w:pPr>
      <w:r w:rsidRPr="004A7041">
        <w:rPr>
          <w:i/>
          <w:iCs/>
          <w:sz w:val="22"/>
          <w:szCs w:val="28"/>
        </w:rPr>
        <w:t xml:space="preserve">A) </w:t>
      </w:r>
      <w:r w:rsidRPr="004219CD">
        <w:rPr>
          <w:rFonts w:cstheme="minorHAnsi"/>
          <w:i/>
          <w:iCs/>
          <w:sz w:val="22"/>
          <w:szCs w:val="22"/>
          <w:lang w:val="en"/>
        </w:rPr>
        <w:t xml:space="preserve">All funding requests must be for a program that provides free, direct services to </w:t>
      </w:r>
      <w:r w:rsidRPr="000F0EB9">
        <w:rPr>
          <w:rFonts w:cstheme="minorHAnsi"/>
          <w:i/>
          <w:iCs/>
          <w:sz w:val="22"/>
          <w:szCs w:val="22"/>
          <w:u w:val="single"/>
          <w:lang w:val="en"/>
        </w:rPr>
        <w:t>youth</w:t>
      </w:r>
      <w:r w:rsidRPr="004219CD">
        <w:rPr>
          <w:rFonts w:cstheme="minorHAnsi"/>
          <w:i/>
          <w:iCs/>
          <w:sz w:val="22"/>
          <w:szCs w:val="22"/>
          <w:lang w:val="en"/>
        </w:rPr>
        <w:t xml:space="preserve">. </w:t>
      </w:r>
    </w:p>
    <w:p w14:paraId="7443F5EE" w14:textId="77777777" w:rsidR="00412667" w:rsidRDefault="00412667" w:rsidP="00992538">
      <w:pPr>
        <w:rPr>
          <w:i/>
          <w:iCs/>
          <w:sz w:val="22"/>
          <w:szCs w:val="28"/>
        </w:rPr>
      </w:pPr>
    </w:p>
    <w:p w14:paraId="0C7C289C" w14:textId="094B853F" w:rsidR="004A4D0B" w:rsidRPr="00E00B4D" w:rsidRDefault="004A4D0B" w:rsidP="005F3482">
      <w:pPr>
        <w:rPr>
          <w:b/>
          <w:bCs/>
          <w:sz w:val="22"/>
          <w:szCs w:val="28"/>
        </w:rPr>
      </w:pPr>
      <w:r w:rsidRPr="00E00B4D">
        <w:rPr>
          <w:b/>
          <w:bCs/>
          <w:sz w:val="22"/>
          <w:szCs w:val="28"/>
        </w:rPr>
        <w:t xml:space="preserve">Q) If I applied for YDP (Youth Development Programming) or YSEF (Youth Sports and Education Opportunity Funding) for </w:t>
      </w:r>
      <w:r w:rsidR="00400CCF" w:rsidRPr="00E00B4D">
        <w:rPr>
          <w:b/>
          <w:bCs/>
          <w:sz w:val="22"/>
          <w:szCs w:val="28"/>
        </w:rPr>
        <w:t>202</w:t>
      </w:r>
      <w:r w:rsidR="000F0EB9">
        <w:rPr>
          <w:b/>
          <w:bCs/>
          <w:sz w:val="22"/>
          <w:szCs w:val="28"/>
        </w:rPr>
        <w:t>5</w:t>
      </w:r>
      <w:r w:rsidR="00400CCF" w:rsidRPr="00E00B4D">
        <w:rPr>
          <w:b/>
          <w:bCs/>
          <w:sz w:val="22"/>
          <w:szCs w:val="28"/>
        </w:rPr>
        <w:t>-202</w:t>
      </w:r>
      <w:r w:rsidR="000F0EB9">
        <w:rPr>
          <w:b/>
          <w:bCs/>
          <w:sz w:val="22"/>
          <w:szCs w:val="28"/>
        </w:rPr>
        <w:t>6</w:t>
      </w:r>
      <w:r w:rsidR="00400CCF" w:rsidRPr="00E00B4D">
        <w:rPr>
          <w:b/>
          <w:bCs/>
          <w:sz w:val="22"/>
          <w:szCs w:val="28"/>
        </w:rPr>
        <w:t>,</w:t>
      </w:r>
      <w:r w:rsidRPr="00E00B4D">
        <w:rPr>
          <w:b/>
          <w:bCs/>
          <w:sz w:val="22"/>
          <w:szCs w:val="28"/>
        </w:rPr>
        <w:t xml:space="preserve"> am I eligible to apply?</w:t>
      </w:r>
    </w:p>
    <w:p w14:paraId="708DA763" w14:textId="166B76B2" w:rsidR="00E00B4D" w:rsidRPr="00E00B4D" w:rsidRDefault="00E00B4D" w:rsidP="00E00B4D">
      <w:pPr>
        <w:spacing w:line="276" w:lineRule="auto"/>
        <w:rPr>
          <w:i/>
          <w:iCs/>
          <w:sz w:val="22"/>
          <w:szCs w:val="22"/>
        </w:rPr>
      </w:pPr>
      <w:r w:rsidRPr="00E00B4D">
        <w:rPr>
          <w:i/>
          <w:iCs/>
          <w:sz w:val="22"/>
          <w:szCs w:val="22"/>
        </w:rPr>
        <w:t xml:space="preserve">(A) If you applied </w:t>
      </w:r>
      <w:r w:rsidRPr="00E00B4D">
        <w:rPr>
          <w:b/>
          <w:bCs/>
          <w:i/>
          <w:iCs/>
          <w:sz w:val="22"/>
          <w:szCs w:val="22"/>
        </w:rPr>
        <w:t>and were granted an award </w:t>
      </w:r>
      <w:r w:rsidRPr="00E00B4D">
        <w:rPr>
          <w:i/>
          <w:iCs/>
          <w:sz w:val="22"/>
          <w:szCs w:val="22"/>
        </w:rPr>
        <w:t>for 202</w:t>
      </w:r>
      <w:r w:rsidR="000F0EB9">
        <w:rPr>
          <w:i/>
          <w:iCs/>
          <w:sz w:val="22"/>
          <w:szCs w:val="22"/>
        </w:rPr>
        <w:t>5</w:t>
      </w:r>
      <w:r w:rsidRPr="00E00B4D">
        <w:rPr>
          <w:i/>
          <w:iCs/>
          <w:sz w:val="22"/>
          <w:szCs w:val="22"/>
        </w:rPr>
        <w:t>-202</w:t>
      </w:r>
      <w:r w:rsidR="000F0EB9">
        <w:rPr>
          <w:i/>
          <w:iCs/>
          <w:sz w:val="22"/>
          <w:szCs w:val="22"/>
        </w:rPr>
        <w:t>6</w:t>
      </w:r>
      <w:r w:rsidRPr="00E00B4D">
        <w:rPr>
          <w:i/>
          <w:iCs/>
          <w:sz w:val="22"/>
          <w:szCs w:val="22"/>
        </w:rPr>
        <w:t xml:space="preserve"> Youth Development Programming (YDP) or Youth Sports and Education Opportunity Funding (YSEF), you are not eligible to apply for the same program for 202</w:t>
      </w:r>
      <w:r w:rsidR="000F0EB9">
        <w:rPr>
          <w:i/>
          <w:iCs/>
          <w:sz w:val="22"/>
          <w:szCs w:val="22"/>
        </w:rPr>
        <w:t>6</w:t>
      </w:r>
      <w:r w:rsidRPr="00E00B4D">
        <w:rPr>
          <w:i/>
          <w:iCs/>
          <w:sz w:val="22"/>
          <w:szCs w:val="22"/>
        </w:rPr>
        <w:t xml:space="preserve"> YTS funding. </w:t>
      </w:r>
    </w:p>
    <w:p w14:paraId="67B331F4" w14:textId="77777777" w:rsidR="00A02DEA" w:rsidRDefault="00A02DEA" w:rsidP="005F3482">
      <w:pPr>
        <w:rPr>
          <w:i/>
          <w:iCs/>
          <w:sz w:val="22"/>
          <w:szCs w:val="28"/>
        </w:rPr>
      </w:pPr>
    </w:p>
    <w:p w14:paraId="1824FA74" w14:textId="77777777" w:rsidR="00A02DEA" w:rsidRPr="004A7041" w:rsidRDefault="00A02DEA" w:rsidP="00A02DEA">
      <w:pPr>
        <w:rPr>
          <w:b/>
          <w:bCs/>
          <w:sz w:val="22"/>
          <w:szCs w:val="28"/>
        </w:rPr>
      </w:pPr>
      <w:r>
        <w:rPr>
          <w:b/>
          <w:bCs/>
          <w:sz w:val="22"/>
          <w:szCs w:val="28"/>
        </w:rPr>
        <w:t>(</w:t>
      </w:r>
      <w:r w:rsidRPr="004A7041">
        <w:rPr>
          <w:b/>
          <w:bCs/>
          <w:sz w:val="22"/>
          <w:szCs w:val="28"/>
        </w:rPr>
        <w:t xml:space="preserve">Q) </w:t>
      </w:r>
      <w:r>
        <w:rPr>
          <w:b/>
          <w:bCs/>
          <w:sz w:val="22"/>
          <w:szCs w:val="28"/>
        </w:rPr>
        <w:t>What is the age range of youth allowed for this funding</w:t>
      </w:r>
      <w:r w:rsidRPr="004A7041">
        <w:rPr>
          <w:b/>
          <w:bCs/>
          <w:sz w:val="22"/>
          <w:szCs w:val="28"/>
        </w:rPr>
        <w:t>?</w:t>
      </w:r>
      <w:r w:rsidRPr="004A7041">
        <w:rPr>
          <w:rFonts w:cs="Arial"/>
          <w:b/>
          <w:bCs/>
          <w:sz w:val="22"/>
          <w:szCs w:val="28"/>
        </w:rPr>
        <w:t>  </w:t>
      </w:r>
      <w:r w:rsidRPr="004A7041">
        <w:rPr>
          <w:b/>
          <w:bCs/>
          <w:sz w:val="22"/>
          <w:szCs w:val="28"/>
        </w:rPr>
        <w:t xml:space="preserve"> </w:t>
      </w:r>
    </w:p>
    <w:p w14:paraId="5DA8FEFE" w14:textId="4EB107EF" w:rsidR="00A02DEA" w:rsidRDefault="00400CCF" w:rsidP="00A02DEA">
      <w:pPr>
        <w:rPr>
          <w:i/>
          <w:iCs/>
          <w:sz w:val="22"/>
          <w:szCs w:val="28"/>
        </w:rPr>
      </w:pPr>
      <w:r>
        <w:rPr>
          <w:i/>
          <w:iCs/>
          <w:sz w:val="22"/>
          <w:szCs w:val="28"/>
        </w:rPr>
        <w:t xml:space="preserve">A) </w:t>
      </w:r>
      <w:r w:rsidR="00A02DEA" w:rsidRPr="00A02DEA">
        <w:rPr>
          <w:i/>
          <w:iCs/>
          <w:sz w:val="22"/>
          <w:szCs w:val="28"/>
        </w:rPr>
        <w:t xml:space="preserve">The youth age range for </w:t>
      </w:r>
      <w:r>
        <w:rPr>
          <w:i/>
          <w:iCs/>
          <w:sz w:val="22"/>
          <w:szCs w:val="28"/>
        </w:rPr>
        <w:t>Youth Team Sports</w:t>
      </w:r>
      <w:r w:rsidR="00A02DEA" w:rsidRPr="00A02DEA">
        <w:rPr>
          <w:i/>
          <w:iCs/>
          <w:sz w:val="22"/>
          <w:szCs w:val="28"/>
        </w:rPr>
        <w:t xml:space="preserve"> funding is from 0-1</w:t>
      </w:r>
      <w:r>
        <w:rPr>
          <w:i/>
          <w:iCs/>
          <w:sz w:val="22"/>
          <w:szCs w:val="28"/>
        </w:rPr>
        <w:t>8</w:t>
      </w:r>
      <w:r w:rsidR="00E00B4D">
        <w:rPr>
          <w:i/>
          <w:iCs/>
          <w:sz w:val="22"/>
          <w:szCs w:val="28"/>
        </w:rPr>
        <w:t>.</w:t>
      </w:r>
    </w:p>
    <w:p w14:paraId="57F9A9A9" w14:textId="77777777" w:rsidR="00400CCF" w:rsidRDefault="00400CCF" w:rsidP="00A02DEA">
      <w:pPr>
        <w:rPr>
          <w:i/>
          <w:iCs/>
          <w:sz w:val="22"/>
          <w:szCs w:val="28"/>
        </w:rPr>
      </w:pPr>
    </w:p>
    <w:p w14:paraId="0CE0C1C5" w14:textId="113447B5" w:rsidR="00992538" w:rsidRPr="004A7041" w:rsidRDefault="00992538" w:rsidP="00992538">
      <w:pPr>
        <w:rPr>
          <w:b/>
          <w:bCs/>
          <w:sz w:val="22"/>
          <w:szCs w:val="28"/>
        </w:rPr>
      </w:pPr>
      <w:r>
        <w:rPr>
          <w:b/>
          <w:bCs/>
          <w:sz w:val="22"/>
          <w:szCs w:val="28"/>
        </w:rPr>
        <w:t>(</w:t>
      </w:r>
      <w:r w:rsidRPr="004A7041">
        <w:rPr>
          <w:b/>
          <w:bCs/>
          <w:sz w:val="22"/>
          <w:szCs w:val="28"/>
        </w:rPr>
        <w:t xml:space="preserve">Q) </w:t>
      </w:r>
      <w:r>
        <w:rPr>
          <w:b/>
          <w:bCs/>
          <w:sz w:val="22"/>
          <w:szCs w:val="28"/>
        </w:rPr>
        <w:t>Do the required forms have to be submitted in PDF format.</w:t>
      </w:r>
      <w:r w:rsidRPr="004A7041">
        <w:rPr>
          <w:rFonts w:cs="Arial"/>
          <w:b/>
          <w:bCs/>
          <w:sz w:val="22"/>
          <w:szCs w:val="28"/>
        </w:rPr>
        <w:t>  </w:t>
      </w:r>
      <w:r w:rsidRPr="004A7041">
        <w:rPr>
          <w:b/>
          <w:bCs/>
          <w:sz w:val="22"/>
          <w:szCs w:val="28"/>
        </w:rPr>
        <w:t xml:space="preserve"> </w:t>
      </w:r>
    </w:p>
    <w:p w14:paraId="257664F4" w14:textId="4D260557" w:rsidR="00992538" w:rsidRDefault="00992538" w:rsidP="00992538">
      <w:pPr>
        <w:rPr>
          <w:i/>
          <w:iCs/>
          <w:sz w:val="22"/>
          <w:szCs w:val="28"/>
        </w:rPr>
      </w:pPr>
      <w:r>
        <w:rPr>
          <w:i/>
          <w:iCs/>
          <w:sz w:val="22"/>
          <w:szCs w:val="28"/>
        </w:rPr>
        <w:t>(</w:t>
      </w:r>
      <w:r w:rsidRPr="004A7041">
        <w:rPr>
          <w:i/>
          <w:iCs/>
          <w:sz w:val="22"/>
          <w:szCs w:val="28"/>
        </w:rPr>
        <w:t xml:space="preserve">A) No, </w:t>
      </w:r>
      <w:r>
        <w:rPr>
          <w:i/>
          <w:iCs/>
          <w:sz w:val="22"/>
          <w:szCs w:val="28"/>
        </w:rPr>
        <w:t>the forms are fillable Word documents</w:t>
      </w:r>
      <w:r w:rsidR="000F0EB9">
        <w:rPr>
          <w:i/>
          <w:iCs/>
          <w:sz w:val="22"/>
          <w:szCs w:val="28"/>
        </w:rPr>
        <w:t>;</w:t>
      </w:r>
      <w:r>
        <w:rPr>
          <w:i/>
          <w:iCs/>
          <w:sz w:val="22"/>
          <w:szCs w:val="28"/>
        </w:rPr>
        <w:t xml:space="preserve"> they can be uploaded as such</w:t>
      </w:r>
      <w:r w:rsidRPr="004A7041">
        <w:rPr>
          <w:i/>
          <w:iCs/>
          <w:sz w:val="22"/>
          <w:szCs w:val="28"/>
        </w:rPr>
        <w:t>.</w:t>
      </w:r>
    </w:p>
    <w:p w14:paraId="4A0BBBEF" w14:textId="77777777" w:rsidR="00992538" w:rsidRDefault="00992538" w:rsidP="00992538">
      <w:pPr>
        <w:rPr>
          <w:i/>
          <w:iCs/>
          <w:sz w:val="22"/>
          <w:szCs w:val="28"/>
        </w:rPr>
      </w:pPr>
    </w:p>
    <w:p w14:paraId="3F358AC1" w14:textId="77777777" w:rsidR="00992538" w:rsidRPr="004A7041" w:rsidRDefault="00992538" w:rsidP="00992538">
      <w:pPr>
        <w:rPr>
          <w:b/>
          <w:bCs/>
          <w:sz w:val="22"/>
          <w:szCs w:val="28"/>
        </w:rPr>
      </w:pPr>
      <w:r>
        <w:rPr>
          <w:b/>
          <w:bCs/>
          <w:sz w:val="22"/>
          <w:szCs w:val="28"/>
        </w:rPr>
        <w:t>(</w:t>
      </w:r>
      <w:r w:rsidRPr="004A7041">
        <w:rPr>
          <w:b/>
          <w:bCs/>
          <w:sz w:val="22"/>
          <w:szCs w:val="28"/>
        </w:rPr>
        <w:t>Q)</w:t>
      </w:r>
      <w:r>
        <w:rPr>
          <w:b/>
          <w:bCs/>
          <w:sz w:val="22"/>
          <w:szCs w:val="28"/>
        </w:rPr>
        <w:t xml:space="preserve"> Is there a minimum number of youth required for this grant</w:t>
      </w:r>
      <w:r w:rsidRPr="004A7041">
        <w:rPr>
          <w:b/>
          <w:bCs/>
          <w:sz w:val="22"/>
          <w:szCs w:val="28"/>
        </w:rPr>
        <w:t>?</w:t>
      </w:r>
      <w:r w:rsidRPr="004A7041">
        <w:rPr>
          <w:rFonts w:cs="Arial"/>
          <w:b/>
          <w:bCs/>
          <w:sz w:val="22"/>
          <w:szCs w:val="28"/>
        </w:rPr>
        <w:t>  </w:t>
      </w:r>
      <w:r w:rsidRPr="004A7041">
        <w:rPr>
          <w:b/>
          <w:bCs/>
          <w:sz w:val="22"/>
          <w:szCs w:val="28"/>
        </w:rPr>
        <w:t xml:space="preserve"> </w:t>
      </w:r>
    </w:p>
    <w:p w14:paraId="0418DA2B" w14:textId="77777777" w:rsidR="00992538" w:rsidRPr="004A7041" w:rsidRDefault="00992538" w:rsidP="00992538">
      <w:pPr>
        <w:rPr>
          <w:i/>
          <w:iCs/>
          <w:sz w:val="22"/>
          <w:szCs w:val="28"/>
        </w:rPr>
      </w:pPr>
      <w:r>
        <w:rPr>
          <w:i/>
          <w:iCs/>
          <w:sz w:val="22"/>
          <w:szCs w:val="28"/>
        </w:rPr>
        <w:t>(</w:t>
      </w:r>
      <w:r w:rsidRPr="004A7041">
        <w:rPr>
          <w:i/>
          <w:iCs/>
          <w:sz w:val="22"/>
          <w:szCs w:val="28"/>
        </w:rPr>
        <w:t xml:space="preserve">A) No, </w:t>
      </w:r>
      <w:r>
        <w:rPr>
          <w:i/>
          <w:iCs/>
          <w:sz w:val="22"/>
          <w:szCs w:val="28"/>
        </w:rPr>
        <w:t>there is no minimum</w:t>
      </w:r>
      <w:r w:rsidRPr="004A7041">
        <w:rPr>
          <w:i/>
          <w:iCs/>
          <w:sz w:val="22"/>
          <w:szCs w:val="28"/>
        </w:rPr>
        <w:t>. </w:t>
      </w:r>
      <w:r>
        <w:rPr>
          <w:i/>
          <w:iCs/>
          <w:sz w:val="22"/>
          <w:szCs w:val="28"/>
        </w:rPr>
        <w:t xml:space="preserve">However, the review committee does consider maximization of dollars and cost per youth for a program. </w:t>
      </w:r>
    </w:p>
    <w:p w14:paraId="5BC76E56" w14:textId="77777777" w:rsidR="00992538" w:rsidRPr="00E2334B" w:rsidRDefault="00992538" w:rsidP="00400CCF">
      <w:pPr>
        <w:rPr>
          <w:i/>
          <w:iCs/>
          <w:sz w:val="22"/>
          <w:szCs w:val="28"/>
        </w:rPr>
      </w:pPr>
    </w:p>
    <w:p w14:paraId="6FB35393" w14:textId="77777777" w:rsidR="002D1DA6" w:rsidRPr="004A7041" w:rsidRDefault="002D1DA6" w:rsidP="002D1DA6">
      <w:pPr>
        <w:rPr>
          <w:b/>
          <w:bCs/>
          <w:sz w:val="22"/>
          <w:szCs w:val="28"/>
        </w:rPr>
      </w:pPr>
      <w:r>
        <w:rPr>
          <w:b/>
          <w:bCs/>
          <w:sz w:val="22"/>
          <w:szCs w:val="28"/>
        </w:rPr>
        <w:t>(</w:t>
      </w:r>
      <w:r w:rsidRPr="004A7041">
        <w:rPr>
          <w:b/>
          <w:bCs/>
          <w:sz w:val="22"/>
          <w:szCs w:val="28"/>
        </w:rPr>
        <w:t>Q)</w:t>
      </w:r>
      <w:r>
        <w:rPr>
          <w:b/>
          <w:bCs/>
          <w:sz w:val="22"/>
          <w:szCs w:val="28"/>
        </w:rPr>
        <w:t xml:space="preserve"> Are indirect costs covered</w:t>
      </w:r>
      <w:r w:rsidRPr="004A7041">
        <w:rPr>
          <w:b/>
          <w:bCs/>
          <w:sz w:val="22"/>
          <w:szCs w:val="28"/>
        </w:rPr>
        <w:t>?</w:t>
      </w:r>
      <w:r>
        <w:rPr>
          <w:b/>
          <w:bCs/>
          <w:sz w:val="22"/>
          <w:szCs w:val="28"/>
        </w:rPr>
        <w:t xml:space="preserve"> </w:t>
      </w:r>
    </w:p>
    <w:p w14:paraId="4D9A0E76" w14:textId="77777777" w:rsidR="002D1DA6" w:rsidRDefault="002D1DA6" w:rsidP="002D1DA6">
      <w:pPr>
        <w:rPr>
          <w:i/>
          <w:iCs/>
          <w:sz w:val="22"/>
          <w:szCs w:val="28"/>
        </w:rPr>
      </w:pPr>
      <w:r w:rsidRPr="00F456F1">
        <w:rPr>
          <w:i/>
          <w:iCs/>
          <w:sz w:val="22"/>
          <w:szCs w:val="28"/>
        </w:rPr>
        <w:t xml:space="preserve">(A) Yes. While Dutchess County allows up to 18% in indirect costs </w:t>
      </w:r>
      <w:r w:rsidRPr="00F456F1">
        <w:rPr>
          <w:i/>
          <w:iCs/>
          <w:sz w:val="22"/>
          <w:szCs w:val="22"/>
        </w:rPr>
        <w:t>(indirect costs are the expenses of doing business including administrative expense and overhead necessary for the general operation of the organization)</w:t>
      </w:r>
      <w:r>
        <w:rPr>
          <w:i/>
          <w:iCs/>
          <w:sz w:val="22"/>
          <w:szCs w:val="22"/>
        </w:rPr>
        <w:t xml:space="preserve"> of the total direct cost. W</w:t>
      </w:r>
      <w:r w:rsidRPr="00F456F1">
        <w:rPr>
          <w:i/>
          <w:iCs/>
          <w:sz w:val="22"/>
          <w:szCs w:val="28"/>
        </w:rPr>
        <w:t>e highly recommend your budget request costs are directly benefitting youth. Since this is a competitive grant, it is favorable for you to minimize your indirect cost request and use another funding source for indirect costs</w:t>
      </w:r>
      <w:r>
        <w:rPr>
          <w:i/>
          <w:iCs/>
          <w:sz w:val="22"/>
          <w:szCs w:val="28"/>
        </w:rPr>
        <w:t xml:space="preserve">. </w:t>
      </w:r>
    </w:p>
    <w:p w14:paraId="008E7A45" w14:textId="2A161189" w:rsidR="005F3482" w:rsidRDefault="005F3482" w:rsidP="005F3482">
      <w:pPr>
        <w:rPr>
          <w:i/>
          <w:iCs/>
          <w:sz w:val="22"/>
          <w:szCs w:val="28"/>
        </w:rPr>
      </w:pPr>
    </w:p>
    <w:p w14:paraId="2D521A1E" w14:textId="77777777" w:rsidR="00051288" w:rsidRPr="004A7041" w:rsidRDefault="00051288" w:rsidP="00051288">
      <w:pPr>
        <w:rPr>
          <w:b/>
          <w:bCs/>
          <w:sz w:val="22"/>
          <w:szCs w:val="28"/>
        </w:rPr>
      </w:pPr>
      <w:r>
        <w:rPr>
          <w:b/>
          <w:bCs/>
          <w:sz w:val="22"/>
          <w:szCs w:val="28"/>
        </w:rPr>
        <w:t>(</w:t>
      </w:r>
      <w:r w:rsidRPr="004A7041">
        <w:rPr>
          <w:b/>
          <w:bCs/>
          <w:sz w:val="22"/>
          <w:szCs w:val="28"/>
        </w:rPr>
        <w:t>Q)</w:t>
      </w:r>
      <w:r>
        <w:rPr>
          <w:b/>
          <w:bCs/>
          <w:sz w:val="22"/>
          <w:szCs w:val="28"/>
        </w:rPr>
        <w:t xml:space="preserve"> Can travel expenses be used to bring youth to the program</w:t>
      </w:r>
      <w:r w:rsidRPr="004A7041">
        <w:rPr>
          <w:b/>
          <w:bCs/>
          <w:sz w:val="22"/>
          <w:szCs w:val="28"/>
        </w:rPr>
        <w:t>?</w:t>
      </w:r>
    </w:p>
    <w:p w14:paraId="41C0C964" w14:textId="77777777" w:rsidR="00051288" w:rsidRDefault="00051288" w:rsidP="00051288">
      <w:pPr>
        <w:rPr>
          <w:i/>
          <w:iCs/>
          <w:sz w:val="22"/>
          <w:szCs w:val="28"/>
        </w:rPr>
      </w:pPr>
      <w:r>
        <w:rPr>
          <w:i/>
          <w:iCs/>
          <w:sz w:val="22"/>
          <w:szCs w:val="28"/>
        </w:rPr>
        <w:t>(</w:t>
      </w:r>
      <w:r w:rsidRPr="004A7041">
        <w:rPr>
          <w:i/>
          <w:iCs/>
          <w:sz w:val="22"/>
          <w:szCs w:val="28"/>
        </w:rPr>
        <w:t xml:space="preserve">A) </w:t>
      </w:r>
      <w:r>
        <w:rPr>
          <w:i/>
          <w:iCs/>
          <w:sz w:val="22"/>
          <w:szCs w:val="28"/>
        </w:rPr>
        <w:t xml:space="preserve">If your agency has its own transportation (i.e., an agency van) you can ask for funds to cover salary of driver and fuel. If your agency does not own its own transportation, we will not provide funding to subcontract out for transportation.  </w:t>
      </w:r>
    </w:p>
    <w:p w14:paraId="5087A262" w14:textId="50D1DD99" w:rsidR="00D5031F" w:rsidRDefault="00D5031F" w:rsidP="0056004A">
      <w:pPr>
        <w:rPr>
          <w:i/>
          <w:iCs/>
          <w:sz w:val="22"/>
          <w:szCs w:val="28"/>
        </w:rPr>
      </w:pPr>
    </w:p>
    <w:p w14:paraId="224F3515" w14:textId="689EF0F7" w:rsidR="00D5031F" w:rsidRPr="004A7041" w:rsidRDefault="00D5031F" w:rsidP="00D5031F">
      <w:pPr>
        <w:rPr>
          <w:b/>
          <w:bCs/>
          <w:sz w:val="22"/>
          <w:szCs w:val="28"/>
        </w:rPr>
      </w:pPr>
      <w:r w:rsidRPr="004A7041">
        <w:rPr>
          <w:b/>
          <w:bCs/>
          <w:sz w:val="22"/>
          <w:szCs w:val="28"/>
        </w:rPr>
        <w:t>Q)</w:t>
      </w:r>
      <w:r>
        <w:rPr>
          <w:b/>
          <w:bCs/>
          <w:sz w:val="22"/>
          <w:szCs w:val="28"/>
        </w:rPr>
        <w:t xml:space="preserve"> </w:t>
      </w:r>
      <w:r w:rsidR="009820E9">
        <w:rPr>
          <w:b/>
          <w:bCs/>
          <w:sz w:val="22"/>
          <w:szCs w:val="28"/>
        </w:rPr>
        <w:t xml:space="preserve">How do I fill out demographics of participants in my current and projected programming if I don’t collect that information from my participants on their registration forms? </w:t>
      </w:r>
      <w:r w:rsidRPr="004A7041">
        <w:rPr>
          <w:rFonts w:cs="Arial"/>
          <w:b/>
          <w:bCs/>
          <w:sz w:val="22"/>
          <w:szCs w:val="28"/>
        </w:rPr>
        <w:t> </w:t>
      </w:r>
    </w:p>
    <w:p w14:paraId="53B41888" w14:textId="32B73B2C" w:rsidR="00D5031F" w:rsidRPr="004A7041" w:rsidRDefault="00D5031F" w:rsidP="00D5031F">
      <w:pPr>
        <w:rPr>
          <w:i/>
          <w:iCs/>
          <w:sz w:val="22"/>
          <w:szCs w:val="28"/>
        </w:rPr>
      </w:pPr>
      <w:r w:rsidRPr="004A7041">
        <w:rPr>
          <w:i/>
          <w:iCs/>
          <w:sz w:val="22"/>
          <w:szCs w:val="28"/>
        </w:rPr>
        <w:t xml:space="preserve">A) </w:t>
      </w:r>
      <w:r w:rsidR="00051288">
        <w:rPr>
          <w:i/>
          <w:iCs/>
          <w:sz w:val="22"/>
          <w:szCs w:val="28"/>
        </w:rPr>
        <w:t>Registration data and demographic data is a requirement of NYS OCFS. Please complete OCFS forms to the best of your ability, do not leave any demographic categories blank.</w:t>
      </w:r>
    </w:p>
    <w:p w14:paraId="494CCC87" w14:textId="77777777" w:rsidR="00D5031F" w:rsidRPr="004A7041" w:rsidRDefault="00D5031F" w:rsidP="0056004A">
      <w:pPr>
        <w:rPr>
          <w:i/>
          <w:iCs/>
          <w:sz w:val="22"/>
          <w:szCs w:val="28"/>
        </w:rPr>
      </w:pPr>
    </w:p>
    <w:p w14:paraId="653EE50C" w14:textId="6BE149CD" w:rsidR="00BD5A6A" w:rsidRPr="004A7041" w:rsidRDefault="00BD5A6A" w:rsidP="00BD5A6A">
      <w:pPr>
        <w:rPr>
          <w:b/>
          <w:bCs/>
          <w:sz w:val="22"/>
          <w:szCs w:val="28"/>
        </w:rPr>
      </w:pPr>
      <w:r w:rsidRPr="004A7041">
        <w:rPr>
          <w:b/>
          <w:bCs/>
          <w:sz w:val="22"/>
          <w:szCs w:val="28"/>
        </w:rPr>
        <w:t>Q)</w:t>
      </w:r>
      <w:r>
        <w:rPr>
          <w:b/>
          <w:bCs/>
          <w:sz w:val="22"/>
          <w:szCs w:val="28"/>
        </w:rPr>
        <w:t xml:space="preserve"> Can I apply for funds to rent facilities with a multi-year contract?</w:t>
      </w:r>
      <w:r w:rsidRPr="004A7041">
        <w:rPr>
          <w:rFonts w:cs="Arial"/>
          <w:b/>
          <w:bCs/>
          <w:sz w:val="22"/>
          <w:szCs w:val="28"/>
        </w:rPr>
        <w:t> </w:t>
      </w:r>
    </w:p>
    <w:p w14:paraId="38E5DF24" w14:textId="2DE44701" w:rsidR="00BD5A6A" w:rsidRDefault="00BD5A6A" w:rsidP="00BD5A6A">
      <w:pPr>
        <w:rPr>
          <w:i/>
          <w:iCs/>
          <w:sz w:val="22"/>
          <w:szCs w:val="28"/>
        </w:rPr>
      </w:pPr>
      <w:r w:rsidRPr="004A7041">
        <w:rPr>
          <w:i/>
          <w:iCs/>
          <w:sz w:val="22"/>
          <w:szCs w:val="28"/>
        </w:rPr>
        <w:t>A) No</w:t>
      </w:r>
      <w:r>
        <w:rPr>
          <w:i/>
          <w:iCs/>
          <w:sz w:val="22"/>
          <w:szCs w:val="28"/>
        </w:rPr>
        <w:t>. Although awarded fund</w:t>
      </w:r>
      <w:r w:rsidR="002D1DA6">
        <w:rPr>
          <w:i/>
          <w:iCs/>
          <w:sz w:val="22"/>
          <w:szCs w:val="28"/>
        </w:rPr>
        <w:t>ing can</w:t>
      </w:r>
      <w:r>
        <w:rPr>
          <w:i/>
          <w:iCs/>
          <w:sz w:val="22"/>
          <w:szCs w:val="28"/>
        </w:rPr>
        <w:t xml:space="preserve"> be used for facility fees, every approved expense must be incurred before September 30, 202</w:t>
      </w:r>
      <w:r w:rsidR="000F0EB9">
        <w:rPr>
          <w:i/>
          <w:iCs/>
          <w:sz w:val="22"/>
          <w:szCs w:val="28"/>
        </w:rPr>
        <w:t>6</w:t>
      </w:r>
      <w:r w:rsidR="002D1DA6">
        <w:rPr>
          <w:i/>
          <w:iCs/>
          <w:sz w:val="22"/>
          <w:szCs w:val="28"/>
        </w:rPr>
        <w:t>.</w:t>
      </w:r>
    </w:p>
    <w:p w14:paraId="775A5B42" w14:textId="285DEF11" w:rsidR="0056004A" w:rsidRDefault="0056004A" w:rsidP="005F3482">
      <w:pPr>
        <w:rPr>
          <w:i/>
          <w:iCs/>
          <w:sz w:val="22"/>
          <w:szCs w:val="28"/>
        </w:rPr>
      </w:pPr>
    </w:p>
    <w:p w14:paraId="164D9774" w14:textId="77777777" w:rsidR="00992538" w:rsidRDefault="00992538" w:rsidP="00992538">
      <w:pPr>
        <w:rPr>
          <w:i/>
          <w:iCs/>
          <w:sz w:val="22"/>
          <w:szCs w:val="28"/>
        </w:rPr>
      </w:pPr>
    </w:p>
    <w:p w14:paraId="39B807EB" w14:textId="77777777" w:rsidR="00992538" w:rsidRPr="004A7041" w:rsidRDefault="00992538" w:rsidP="00992538">
      <w:pPr>
        <w:rPr>
          <w:b/>
          <w:bCs/>
          <w:sz w:val="22"/>
          <w:szCs w:val="28"/>
        </w:rPr>
      </w:pPr>
      <w:r>
        <w:rPr>
          <w:b/>
          <w:bCs/>
          <w:sz w:val="22"/>
          <w:szCs w:val="28"/>
        </w:rPr>
        <w:t>(</w:t>
      </w:r>
      <w:r w:rsidRPr="004A7041">
        <w:rPr>
          <w:b/>
          <w:bCs/>
          <w:sz w:val="22"/>
          <w:szCs w:val="28"/>
        </w:rPr>
        <w:t xml:space="preserve">Q) </w:t>
      </w:r>
      <w:r>
        <w:rPr>
          <w:b/>
          <w:bCs/>
          <w:sz w:val="22"/>
          <w:szCs w:val="28"/>
        </w:rPr>
        <w:t>Can water safety instruction be included as a training to staff cost on the budget</w:t>
      </w:r>
      <w:r w:rsidRPr="004A7041">
        <w:rPr>
          <w:b/>
          <w:bCs/>
          <w:sz w:val="22"/>
          <w:szCs w:val="28"/>
        </w:rPr>
        <w:t>?</w:t>
      </w:r>
      <w:r w:rsidRPr="004A7041">
        <w:rPr>
          <w:rFonts w:cs="Arial"/>
          <w:b/>
          <w:bCs/>
          <w:sz w:val="22"/>
          <w:szCs w:val="28"/>
        </w:rPr>
        <w:t>  </w:t>
      </w:r>
      <w:r w:rsidRPr="004A7041">
        <w:rPr>
          <w:b/>
          <w:bCs/>
          <w:sz w:val="22"/>
          <w:szCs w:val="28"/>
        </w:rPr>
        <w:t xml:space="preserve"> </w:t>
      </w:r>
    </w:p>
    <w:p w14:paraId="43906A5F" w14:textId="6414A6D9" w:rsidR="00992538" w:rsidRDefault="00992538" w:rsidP="00992538">
      <w:pPr>
        <w:rPr>
          <w:i/>
          <w:iCs/>
          <w:sz w:val="22"/>
          <w:szCs w:val="28"/>
        </w:rPr>
      </w:pPr>
      <w:r>
        <w:rPr>
          <w:i/>
          <w:iCs/>
          <w:sz w:val="22"/>
          <w:szCs w:val="28"/>
        </w:rPr>
        <w:t>(</w:t>
      </w:r>
      <w:r w:rsidRPr="004A7041">
        <w:rPr>
          <w:i/>
          <w:iCs/>
          <w:sz w:val="22"/>
          <w:szCs w:val="28"/>
        </w:rPr>
        <w:t xml:space="preserve">A) </w:t>
      </w:r>
      <w:r>
        <w:rPr>
          <w:i/>
          <w:iCs/>
          <w:sz w:val="22"/>
          <w:szCs w:val="28"/>
        </w:rPr>
        <w:t>Yes, WSI is a covered allowable expense.</w:t>
      </w:r>
    </w:p>
    <w:p w14:paraId="08108964" w14:textId="77777777" w:rsidR="00412667" w:rsidRDefault="00412667" w:rsidP="00992538">
      <w:pPr>
        <w:pStyle w:val="NormalWeb"/>
        <w:spacing w:before="0" w:beforeAutospacing="0" w:after="0" w:afterAutospacing="0"/>
        <w:rPr>
          <w:rFonts w:ascii="Arial" w:hAnsi="Arial" w:cs="Arial"/>
          <w:b/>
          <w:bCs/>
          <w:color w:val="000000"/>
          <w:sz w:val="22"/>
          <w:szCs w:val="22"/>
        </w:rPr>
      </w:pPr>
    </w:p>
    <w:p w14:paraId="791EB2D6" w14:textId="3D97EA9E" w:rsidR="00992538" w:rsidRDefault="00992538" w:rsidP="00992538">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lastRenderedPageBreak/>
        <w:t>(Q) Can I submit my own budget form?</w:t>
      </w:r>
    </w:p>
    <w:p w14:paraId="29BFB833" w14:textId="77777777" w:rsidR="00992538" w:rsidRDefault="00992538" w:rsidP="00992538">
      <w:pPr>
        <w:pStyle w:val="NormalWeb"/>
        <w:spacing w:before="0" w:beforeAutospacing="0" w:after="0" w:afterAutospacing="0"/>
        <w:rPr>
          <w:rFonts w:ascii="Arial" w:hAnsi="Arial" w:cs="Arial"/>
          <w:i/>
          <w:iCs/>
          <w:color w:val="000000"/>
          <w:sz w:val="22"/>
          <w:szCs w:val="22"/>
        </w:rPr>
      </w:pPr>
      <w:r>
        <w:rPr>
          <w:rFonts w:ascii="Arial" w:hAnsi="Arial" w:cs="Arial"/>
          <w:i/>
          <w:iCs/>
          <w:color w:val="000000"/>
          <w:sz w:val="22"/>
          <w:szCs w:val="22"/>
        </w:rPr>
        <w:t>(A) No. You must use the county budget form provided in the application.</w:t>
      </w:r>
    </w:p>
    <w:p w14:paraId="43143414" w14:textId="77777777" w:rsidR="00992538" w:rsidRDefault="00992538" w:rsidP="00992538">
      <w:pPr>
        <w:rPr>
          <w:i/>
          <w:iCs/>
          <w:sz w:val="22"/>
          <w:szCs w:val="28"/>
        </w:rPr>
      </w:pPr>
    </w:p>
    <w:p w14:paraId="2AE221D3" w14:textId="77777777" w:rsidR="00992538" w:rsidRDefault="00992538" w:rsidP="00992538">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(Q) On the “proposed budget” form it says to list supplies. I have more than will fit; what should I do? </w:t>
      </w:r>
    </w:p>
    <w:p w14:paraId="1EFB1186" w14:textId="6B76A19E" w:rsidR="00D842A4" w:rsidRDefault="00992538" w:rsidP="00D842A4">
      <w:pPr>
        <w:rPr>
          <w:i/>
          <w:iCs/>
          <w:sz w:val="22"/>
          <w:szCs w:val="28"/>
        </w:rPr>
      </w:pPr>
      <w:r>
        <w:rPr>
          <w:rFonts w:cs="Arial"/>
          <w:i/>
          <w:iCs/>
          <w:color w:val="000000"/>
          <w:sz w:val="22"/>
          <w:szCs w:val="22"/>
        </w:rPr>
        <w:t>(A)</w:t>
      </w:r>
      <w:r w:rsidR="00B2735E">
        <w:rPr>
          <w:rFonts w:cs="Arial"/>
          <w:i/>
          <w:iCs/>
          <w:color w:val="000000"/>
          <w:sz w:val="22"/>
          <w:szCs w:val="22"/>
        </w:rPr>
        <w:t xml:space="preserve"> We provide an additional attachment for you to list additional expenses—supplies, equipment, etc. </w:t>
      </w:r>
      <w:r>
        <w:rPr>
          <w:rFonts w:cs="Arial"/>
          <w:i/>
          <w:iCs/>
          <w:color w:val="000000"/>
          <w:sz w:val="22"/>
          <w:szCs w:val="22"/>
        </w:rPr>
        <w:t xml:space="preserve"> </w:t>
      </w:r>
      <w:r w:rsidR="00D842A4" w:rsidRPr="004A7041">
        <w:rPr>
          <w:i/>
          <w:iCs/>
          <w:sz w:val="22"/>
          <w:szCs w:val="28"/>
        </w:rPr>
        <w:t> </w:t>
      </w:r>
    </w:p>
    <w:p w14:paraId="32334760" w14:textId="77777777" w:rsidR="00D842A4" w:rsidRDefault="00D842A4" w:rsidP="00D842A4">
      <w:pPr>
        <w:rPr>
          <w:i/>
          <w:iCs/>
          <w:sz w:val="22"/>
          <w:szCs w:val="28"/>
        </w:rPr>
      </w:pPr>
    </w:p>
    <w:p w14:paraId="1225481F" w14:textId="20DBFADA" w:rsidR="00D842A4" w:rsidRDefault="00D842A4" w:rsidP="00D842A4">
      <w:pPr>
        <w:rPr>
          <w:b/>
          <w:bCs/>
          <w:sz w:val="22"/>
          <w:szCs w:val="28"/>
        </w:rPr>
      </w:pPr>
      <w:r>
        <w:rPr>
          <w:b/>
          <w:bCs/>
          <w:sz w:val="22"/>
          <w:szCs w:val="28"/>
        </w:rPr>
        <w:t>(Q) I am volunteering my time. Should I put it under “personnel” and put my salary based on number of hours and going rate in the “in-kind contribution” category?</w:t>
      </w:r>
    </w:p>
    <w:p w14:paraId="3B4C8C80" w14:textId="77777777" w:rsidR="00D842A4" w:rsidRDefault="00D842A4" w:rsidP="00D842A4">
      <w:pPr>
        <w:rPr>
          <w:sz w:val="22"/>
          <w:szCs w:val="22"/>
        </w:rPr>
      </w:pPr>
      <w:r w:rsidRPr="006F4B8D">
        <w:rPr>
          <w:i/>
          <w:iCs/>
          <w:sz w:val="22"/>
          <w:szCs w:val="22"/>
        </w:rPr>
        <w:t>(A</w:t>
      </w:r>
      <w:r w:rsidRPr="00D33FFF">
        <w:rPr>
          <w:sz w:val="22"/>
          <w:szCs w:val="22"/>
        </w:rPr>
        <w:t>) Put yourself/position on the far left under personnel but put zero in the dollar amount and make a notation that you are volunteering your time.</w:t>
      </w:r>
      <w:r w:rsidRPr="006F4B8D">
        <w:rPr>
          <w:sz w:val="22"/>
          <w:szCs w:val="22"/>
        </w:rPr>
        <w:t xml:space="preserve"> </w:t>
      </w:r>
    </w:p>
    <w:p w14:paraId="7DB5EB36" w14:textId="77777777" w:rsidR="00D842A4" w:rsidRDefault="00D842A4" w:rsidP="00D842A4">
      <w:pPr>
        <w:rPr>
          <w:sz w:val="22"/>
          <w:szCs w:val="22"/>
        </w:rPr>
      </w:pPr>
    </w:p>
    <w:p w14:paraId="4AC19DFC" w14:textId="77777777" w:rsidR="00D842A4" w:rsidRDefault="00D842A4" w:rsidP="00D842A4">
      <w:pPr>
        <w:rPr>
          <w:rFonts w:ascii="Calibri" w:hAnsi="Calibri"/>
          <w:b/>
          <w:bCs/>
          <w:sz w:val="22"/>
          <w:szCs w:val="22"/>
        </w:rPr>
      </w:pPr>
      <w:r>
        <w:rPr>
          <w:b/>
          <w:bCs/>
          <w:sz w:val="22"/>
          <w:szCs w:val="22"/>
        </w:rPr>
        <w:t>(Q)</w:t>
      </w:r>
      <w:r w:rsidRPr="006F4B8D">
        <w:rPr>
          <w:b/>
          <w:bCs/>
          <w:sz w:val="22"/>
          <w:szCs w:val="22"/>
        </w:rPr>
        <w:t xml:space="preserve"> The </w:t>
      </w:r>
      <w:r>
        <w:rPr>
          <w:b/>
          <w:bCs/>
          <w:sz w:val="22"/>
          <w:szCs w:val="22"/>
        </w:rPr>
        <w:t>p</w:t>
      </w:r>
      <w:r w:rsidRPr="006F4B8D">
        <w:rPr>
          <w:b/>
          <w:bCs/>
          <w:sz w:val="22"/>
          <w:szCs w:val="22"/>
        </w:rPr>
        <w:t>roject we are proposing will be implemented by staff members who will not be paid with grant fund</w:t>
      </w:r>
      <w:r>
        <w:rPr>
          <w:b/>
          <w:bCs/>
          <w:sz w:val="22"/>
          <w:szCs w:val="22"/>
        </w:rPr>
        <w:t>s and all</w:t>
      </w:r>
      <w:r w:rsidRPr="006F4B8D">
        <w:rPr>
          <w:b/>
          <w:bCs/>
          <w:sz w:val="22"/>
          <w:szCs w:val="22"/>
        </w:rPr>
        <w:t xml:space="preserve"> of whom have more specialized training specific to our population of students than required and may include the principal who has a </w:t>
      </w:r>
      <w:r>
        <w:rPr>
          <w:b/>
          <w:bCs/>
          <w:sz w:val="22"/>
          <w:szCs w:val="22"/>
        </w:rPr>
        <w:t>M</w:t>
      </w:r>
      <w:r w:rsidRPr="006F4B8D">
        <w:rPr>
          <w:b/>
          <w:bCs/>
          <w:sz w:val="22"/>
          <w:szCs w:val="22"/>
        </w:rPr>
        <w:t>aster’s degree. What evidence would you need of positive youth development training?</w:t>
      </w:r>
    </w:p>
    <w:p w14:paraId="00D6B347" w14:textId="77777777" w:rsidR="00D842A4" w:rsidRPr="00D33FFF" w:rsidRDefault="00D842A4" w:rsidP="00D842A4">
      <w:pPr>
        <w:rPr>
          <w:i/>
          <w:iCs/>
          <w:sz w:val="22"/>
          <w:szCs w:val="22"/>
        </w:rPr>
      </w:pPr>
      <w:r w:rsidRPr="00595574">
        <w:rPr>
          <w:i/>
          <w:iCs/>
          <w:sz w:val="22"/>
          <w:szCs w:val="22"/>
        </w:rPr>
        <w:t xml:space="preserve">(A) </w:t>
      </w:r>
      <w:r w:rsidRPr="00D33FFF">
        <w:rPr>
          <w:i/>
          <w:iCs/>
          <w:sz w:val="22"/>
          <w:szCs w:val="22"/>
        </w:rPr>
        <w:t xml:space="preserve">The expectation is you are holding your program staff accountable for having the credentials/background that is required. We may inquire about what training/credentials. The minimum needed is Positive Youth Development training. </w:t>
      </w:r>
    </w:p>
    <w:p w14:paraId="47A85F64" w14:textId="77777777" w:rsidR="00D842A4" w:rsidRDefault="00D842A4" w:rsidP="00D842A4">
      <w:pPr>
        <w:rPr>
          <w:sz w:val="22"/>
          <w:szCs w:val="22"/>
        </w:rPr>
      </w:pPr>
    </w:p>
    <w:p w14:paraId="21606CCD" w14:textId="67BD2AE1" w:rsidR="00D842A4" w:rsidRDefault="00D842A4" w:rsidP="00D842A4">
      <w:pPr>
        <w:shd w:val="clear" w:color="auto" w:fill="FFFFFF"/>
        <w:rPr>
          <w:b/>
          <w:bCs/>
          <w:color w:val="000000"/>
          <w:sz w:val="22"/>
          <w:szCs w:val="22"/>
        </w:rPr>
      </w:pPr>
      <w:r>
        <w:rPr>
          <w:b/>
          <w:bCs/>
          <w:sz w:val="22"/>
          <w:szCs w:val="22"/>
        </w:rPr>
        <w:t>(Q</w:t>
      </w:r>
      <w:r w:rsidRPr="00595574">
        <w:rPr>
          <w:b/>
          <w:bCs/>
          <w:sz w:val="22"/>
          <w:szCs w:val="22"/>
        </w:rPr>
        <w:t xml:space="preserve">)  </w:t>
      </w:r>
      <w:r>
        <w:rPr>
          <w:b/>
          <w:bCs/>
          <w:sz w:val="22"/>
          <w:szCs w:val="22"/>
        </w:rPr>
        <w:t xml:space="preserve">The grant application deadline is approaching, and I do not have an MOU for the </w:t>
      </w:r>
      <w:r w:rsidR="00D33FFF">
        <w:rPr>
          <w:b/>
          <w:bCs/>
          <w:sz w:val="22"/>
          <w:szCs w:val="22"/>
        </w:rPr>
        <w:t>program we are proposing. Can we still apply? Is i</w:t>
      </w:r>
      <w:r w:rsidRPr="00595574">
        <w:rPr>
          <w:b/>
          <w:bCs/>
          <w:color w:val="000000"/>
          <w:sz w:val="22"/>
          <w:szCs w:val="22"/>
        </w:rPr>
        <w:t xml:space="preserve">t </w:t>
      </w:r>
      <w:r w:rsidR="00D33FFF">
        <w:rPr>
          <w:b/>
          <w:bCs/>
          <w:color w:val="000000"/>
          <w:sz w:val="22"/>
          <w:szCs w:val="22"/>
        </w:rPr>
        <w:t xml:space="preserve">acceptable </w:t>
      </w:r>
      <w:r w:rsidRPr="00595574">
        <w:rPr>
          <w:b/>
          <w:bCs/>
          <w:color w:val="000000"/>
          <w:sz w:val="22"/>
          <w:szCs w:val="22"/>
        </w:rPr>
        <w:t xml:space="preserve">to use </w:t>
      </w:r>
      <w:r w:rsidR="00D33FFF">
        <w:rPr>
          <w:b/>
          <w:bCs/>
          <w:color w:val="000000"/>
          <w:sz w:val="22"/>
          <w:szCs w:val="22"/>
        </w:rPr>
        <w:t>an existing MOU that is currently in</w:t>
      </w:r>
      <w:r w:rsidRPr="00595574">
        <w:rPr>
          <w:b/>
          <w:bCs/>
          <w:color w:val="000000"/>
          <w:sz w:val="22"/>
          <w:szCs w:val="22"/>
        </w:rPr>
        <w:t xml:space="preserve"> place </w:t>
      </w:r>
      <w:r>
        <w:rPr>
          <w:b/>
          <w:bCs/>
          <w:color w:val="000000"/>
          <w:sz w:val="22"/>
          <w:szCs w:val="22"/>
        </w:rPr>
        <w:t xml:space="preserve">and then provide an updated one </w:t>
      </w:r>
      <w:r w:rsidR="00D33FFF">
        <w:rPr>
          <w:b/>
          <w:bCs/>
          <w:color w:val="000000"/>
          <w:sz w:val="22"/>
          <w:szCs w:val="22"/>
        </w:rPr>
        <w:t>for the proposed program when we receive it</w:t>
      </w:r>
      <w:r>
        <w:rPr>
          <w:b/>
          <w:bCs/>
          <w:color w:val="000000"/>
          <w:sz w:val="22"/>
          <w:szCs w:val="22"/>
        </w:rPr>
        <w:t>?</w:t>
      </w:r>
    </w:p>
    <w:p w14:paraId="0B3AC1E1" w14:textId="57E76469" w:rsidR="00D842A4" w:rsidRPr="00D33FFF" w:rsidRDefault="00D842A4" w:rsidP="00D842A4">
      <w:pPr>
        <w:rPr>
          <w:i/>
          <w:iCs/>
          <w:sz w:val="22"/>
          <w:szCs w:val="22"/>
        </w:rPr>
      </w:pPr>
      <w:r>
        <w:rPr>
          <w:i/>
          <w:iCs/>
          <w:color w:val="000000"/>
          <w:sz w:val="22"/>
          <w:szCs w:val="22"/>
        </w:rPr>
        <w:t>(A</w:t>
      </w:r>
      <w:r w:rsidRPr="00595574">
        <w:rPr>
          <w:color w:val="000000"/>
          <w:sz w:val="22"/>
          <w:szCs w:val="22"/>
        </w:rPr>
        <w:t xml:space="preserve">) </w:t>
      </w:r>
      <w:r w:rsidR="00D33FFF" w:rsidRPr="00D33FFF">
        <w:rPr>
          <w:i/>
          <w:iCs/>
          <w:color w:val="000000"/>
          <w:sz w:val="22"/>
          <w:szCs w:val="22"/>
        </w:rPr>
        <w:t>You</w:t>
      </w:r>
      <w:r w:rsidR="00D33FFF">
        <w:rPr>
          <w:i/>
          <w:iCs/>
          <w:color w:val="000000"/>
          <w:sz w:val="22"/>
          <w:szCs w:val="22"/>
        </w:rPr>
        <w:t xml:space="preserve"> must have a signed MOU or</w:t>
      </w:r>
      <w:r w:rsidRPr="00D33FFF">
        <w:rPr>
          <w:i/>
          <w:iCs/>
          <w:sz w:val="22"/>
          <w:szCs w:val="22"/>
        </w:rPr>
        <w:t xml:space="preserve"> a letter of commitment</w:t>
      </w:r>
      <w:r w:rsidR="00D33FFF">
        <w:rPr>
          <w:i/>
          <w:iCs/>
          <w:sz w:val="22"/>
          <w:szCs w:val="22"/>
        </w:rPr>
        <w:t>/</w:t>
      </w:r>
      <w:r w:rsidRPr="00D33FFF">
        <w:rPr>
          <w:i/>
          <w:iCs/>
          <w:sz w:val="22"/>
          <w:szCs w:val="22"/>
        </w:rPr>
        <w:t>a letter of intent</w:t>
      </w:r>
      <w:r w:rsidR="00D33FFF">
        <w:rPr>
          <w:i/>
          <w:iCs/>
          <w:sz w:val="22"/>
          <w:szCs w:val="22"/>
        </w:rPr>
        <w:t xml:space="preserve"> to apply</w:t>
      </w:r>
      <w:r w:rsidRPr="00D33FFF">
        <w:rPr>
          <w:i/>
          <w:iCs/>
          <w:sz w:val="22"/>
          <w:szCs w:val="22"/>
        </w:rPr>
        <w:t xml:space="preserve">. </w:t>
      </w:r>
      <w:r w:rsidR="00D33FFF">
        <w:rPr>
          <w:i/>
          <w:iCs/>
          <w:sz w:val="22"/>
          <w:szCs w:val="22"/>
        </w:rPr>
        <w:t xml:space="preserve">We need some form of assurance that all parties involved are committing to the program. </w:t>
      </w:r>
    </w:p>
    <w:p w14:paraId="6B8E3CDB" w14:textId="77777777" w:rsidR="00D842A4" w:rsidRPr="006F4B8D" w:rsidRDefault="00D842A4" w:rsidP="00D842A4">
      <w:pPr>
        <w:rPr>
          <w:rFonts w:ascii="Calibri" w:hAnsi="Calibri"/>
          <w:sz w:val="22"/>
          <w:szCs w:val="22"/>
        </w:rPr>
      </w:pPr>
    </w:p>
    <w:p w14:paraId="7E3BA0A5" w14:textId="77777777" w:rsidR="00412667" w:rsidRDefault="00412667" w:rsidP="00412667">
      <w:pPr>
        <w:rPr>
          <w:b/>
          <w:bCs/>
          <w:sz w:val="22"/>
          <w:szCs w:val="28"/>
        </w:rPr>
      </w:pPr>
      <w:r>
        <w:rPr>
          <w:b/>
          <w:bCs/>
          <w:sz w:val="22"/>
          <w:szCs w:val="28"/>
        </w:rPr>
        <w:t>(Q) Do we have to complete Act for Youth Positive Youth Development (PYD) training to be eligible apply?</w:t>
      </w:r>
    </w:p>
    <w:p w14:paraId="508ECBFB" w14:textId="77777777" w:rsidR="00412667" w:rsidRDefault="00412667" w:rsidP="00412667">
      <w:pPr>
        <w:rPr>
          <w:sz w:val="22"/>
          <w:szCs w:val="28"/>
        </w:rPr>
      </w:pPr>
      <w:r>
        <w:rPr>
          <w:i/>
          <w:iCs/>
          <w:sz w:val="22"/>
          <w:szCs w:val="28"/>
        </w:rPr>
        <w:t xml:space="preserve">(A) No. However, if your agency is awarded funding it is required of all staff working with youth. </w:t>
      </w:r>
    </w:p>
    <w:p w14:paraId="13728196" w14:textId="77777777" w:rsidR="00992538" w:rsidRDefault="00992538" w:rsidP="00992538">
      <w:pPr>
        <w:rPr>
          <w:i/>
          <w:iCs/>
          <w:sz w:val="22"/>
          <w:szCs w:val="28"/>
        </w:rPr>
      </w:pPr>
    </w:p>
    <w:p w14:paraId="36A93A24" w14:textId="77777777" w:rsidR="005C4C15" w:rsidRPr="004A7041" w:rsidRDefault="005C4C15" w:rsidP="005F3482">
      <w:pPr>
        <w:rPr>
          <w:i/>
          <w:iCs/>
          <w:sz w:val="22"/>
          <w:szCs w:val="28"/>
        </w:rPr>
      </w:pPr>
    </w:p>
    <w:p w14:paraId="1D444D7E" w14:textId="77777777" w:rsidR="005F3482" w:rsidRPr="004A7041" w:rsidRDefault="005F3482" w:rsidP="005F3482">
      <w:pPr>
        <w:rPr>
          <w:i/>
          <w:iCs/>
          <w:sz w:val="22"/>
          <w:szCs w:val="28"/>
        </w:rPr>
      </w:pPr>
    </w:p>
    <w:p w14:paraId="6F0E04C1" w14:textId="4ECC6D04" w:rsidR="005F3482" w:rsidRPr="004A7041" w:rsidRDefault="005F3482" w:rsidP="005F3482">
      <w:pPr>
        <w:rPr>
          <w:i/>
          <w:iCs/>
          <w:sz w:val="22"/>
          <w:szCs w:val="28"/>
        </w:rPr>
      </w:pPr>
      <w:r w:rsidRPr="004A7041">
        <w:rPr>
          <w:i/>
          <w:iCs/>
          <w:sz w:val="22"/>
          <w:szCs w:val="28"/>
        </w:rPr>
        <w:t xml:space="preserve">   </w:t>
      </w:r>
    </w:p>
    <w:p w14:paraId="58064EE4" w14:textId="77777777" w:rsidR="005F3482" w:rsidRPr="004A7041" w:rsidRDefault="005F3482" w:rsidP="005F3482">
      <w:pPr>
        <w:rPr>
          <w:i/>
          <w:iCs/>
          <w:sz w:val="22"/>
          <w:szCs w:val="28"/>
        </w:rPr>
      </w:pPr>
    </w:p>
    <w:p w14:paraId="09844D9E" w14:textId="207C432A" w:rsidR="005F3482" w:rsidRPr="004A7041" w:rsidRDefault="005F3482" w:rsidP="005F3482">
      <w:pPr>
        <w:rPr>
          <w:i/>
          <w:iCs/>
          <w:sz w:val="22"/>
          <w:szCs w:val="28"/>
        </w:rPr>
      </w:pPr>
      <w:r w:rsidRPr="004A7041">
        <w:rPr>
          <w:i/>
          <w:iCs/>
          <w:sz w:val="22"/>
          <w:szCs w:val="28"/>
        </w:rPr>
        <w:t xml:space="preserve">   </w:t>
      </w:r>
    </w:p>
    <w:p w14:paraId="391AB732" w14:textId="44F70DB3" w:rsidR="005F3482" w:rsidRPr="004A7041" w:rsidRDefault="005F3482" w:rsidP="005F3482">
      <w:pPr>
        <w:rPr>
          <w:i/>
          <w:iCs/>
          <w:sz w:val="22"/>
          <w:szCs w:val="28"/>
        </w:rPr>
      </w:pPr>
      <w:r w:rsidRPr="004A7041">
        <w:rPr>
          <w:i/>
          <w:iCs/>
          <w:sz w:val="22"/>
          <w:szCs w:val="28"/>
        </w:rPr>
        <w:t xml:space="preserve">   </w:t>
      </w:r>
    </w:p>
    <w:p w14:paraId="3A00C49E" w14:textId="77777777" w:rsidR="005F3482" w:rsidRDefault="005F3482" w:rsidP="004F3633">
      <w:pPr>
        <w:rPr>
          <w:sz w:val="22"/>
          <w:szCs w:val="28"/>
        </w:rPr>
      </w:pPr>
    </w:p>
    <w:sectPr w:rsidR="005F3482" w:rsidSect="006721C4">
      <w:headerReference w:type="default" r:id="rId8"/>
      <w:footerReference w:type="default" r:id="rId9"/>
      <w:pgSz w:w="12240" w:h="15840"/>
      <w:pgMar w:top="1152" w:right="1296" w:bottom="1152" w:left="1296" w:header="720" w:footer="720" w:gutter="0"/>
      <w:pgBorders w:offsetFrom="page">
        <w:top w:val="threeDEmboss" w:sz="48" w:space="24" w:color="auto"/>
        <w:left w:val="threeDEmboss" w:sz="48" w:space="24" w:color="auto"/>
        <w:bottom w:val="threeDEmboss" w:sz="48" w:space="24" w:color="auto"/>
        <w:right w:val="threeDEmboss"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686F" w14:textId="77777777" w:rsidR="00DA505B" w:rsidRDefault="00DA505B">
      <w:r>
        <w:separator/>
      </w:r>
    </w:p>
  </w:endnote>
  <w:endnote w:type="continuationSeparator" w:id="0">
    <w:p w14:paraId="21E5BE62" w14:textId="77777777" w:rsidR="00DA505B" w:rsidRDefault="00D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FF1C" w14:textId="366CDDC3" w:rsidR="00845B81" w:rsidRDefault="00845B81">
    <w:pPr>
      <w:pStyle w:val="Footer"/>
    </w:pPr>
    <w:r>
      <w:t xml:space="preserve">(rev. </w:t>
    </w:r>
    <w:r w:rsidRPr="008A0985">
      <w:rPr>
        <w:sz w:val="16"/>
        <w:szCs w:val="16"/>
      </w:rPr>
      <w:fldChar w:fldCharType="begin"/>
    </w:r>
    <w:r w:rsidRPr="008A0985">
      <w:rPr>
        <w:sz w:val="16"/>
        <w:szCs w:val="16"/>
      </w:rPr>
      <w:instrText xml:space="preserve"> DATE \@ "M/d/yyyy" </w:instrText>
    </w:r>
    <w:r w:rsidRPr="008A0985">
      <w:rPr>
        <w:sz w:val="16"/>
        <w:szCs w:val="16"/>
      </w:rPr>
      <w:fldChar w:fldCharType="separate"/>
    </w:r>
    <w:r w:rsidR="007A22B4">
      <w:rPr>
        <w:noProof/>
        <w:sz w:val="16"/>
        <w:szCs w:val="16"/>
      </w:rPr>
      <w:t>7/17/2025</w:t>
    </w:r>
    <w:r w:rsidRPr="008A0985">
      <w:rPr>
        <w:sz w:val="16"/>
        <w:szCs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8900" w14:textId="77777777" w:rsidR="00DA505B" w:rsidRDefault="00DA505B">
      <w:r>
        <w:separator/>
      </w:r>
    </w:p>
  </w:footnote>
  <w:footnote w:type="continuationSeparator" w:id="0">
    <w:p w14:paraId="48F84639" w14:textId="77777777" w:rsidR="00DA505B" w:rsidRDefault="00D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74E" w14:textId="77777777" w:rsidR="00D842A4" w:rsidRDefault="004E267C">
    <w:pPr>
      <w:pStyle w:val="Header"/>
      <w:jc w:val="right"/>
    </w:pPr>
    <w:r>
      <w:fldChar w:fldCharType="begin"/>
    </w:r>
    <w:r>
      <w:instrText xml:space="preserve"> PAGE   \* MERGEFORMAT </w:instrText>
    </w:r>
    <w:r>
      <w:fldChar w:fldCharType="separate"/>
    </w:r>
    <w:r w:rsidR="00976D70">
      <w:rPr>
        <w:noProof/>
      </w:rPr>
      <w:t>1</w:t>
    </w:r>
    <w:r>
      <w:rPr>
        <w:noProof/>
      </w:rPr>
      <w:fldChar w:fldCharType="end"/>
    </w:r>
  </w:p>
  <w:p w14:paraId="4A7B1FEE" w14:textId="77777777" w:rsidR="00D842A4" w:rsidRDefault="00D8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2F03"/>
    <w:multiLevelType w:val="hybridMultilevel"/>
    <w:tmpl w:val="45B6BFD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0CCF1053"/>
    <w:multiLevelType w:val="multilevel"/>
    <w:tmpl w:val="E2F0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B423B"/>
    <w:multiLevelType w:val="hybridMultilevel"/>
    <w:tmpl w:val="97B6AA28"/>
    <w:lvl w:ilvl="0" w:tplc="46DA71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344BD"/>
    <w:multiLevelType w:val="hybridMultilevel"/>
    <w:tmpl w:val="A2F61F0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15:restartNumberingAfterBreak="0">
    <w:nsid w:val="3AC852F1"/>
    <w:multiLevelType w:val="hybridMultilevel"/>
    <w:tmpl w:val="4BE27186"/>
    <w:lvl w:ilvl="0" w:tplc="C5EA4ED2">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4B1581"/>
    <w:multiLevelType w:val="hybridMultilevel"/>
    <w:tmpl w:val="94449B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7B6A62"/>
    <w:multiLevelType w:val="hybridMultilevel"/>
    <w:tmpl w:val="DB5E5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55835"/>
    <w:multiLevelType w:val="hybridMultilevel"/>
    <w:tmpl w:val="3836EC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1B47ABC"/>
    <w:multiLevelType w:val="hybridMultilevel"/>
    <w:tmpl w:val="7DC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70320"/>
    <w:multiLevelType w:val="hybridMultilevel"/>
    <w:tmpl w:val="FE34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149348">
    <w:abstractNumId w:val="4"/>
  </w:num>
  <w:num w:numId="2" w16cid:durableId="351951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792338">
    <w:abstractNumId w:val="6"/>
  </w:num>
  <w:num w:numId="4" w16cid:durableId="142158992">
    <w:abstractNumId w:val="5"/>
  </w:num>
  <w:num w:numId="5" w16cid:durableId="1080323272">
    <w:abstractNumId w:val="6"/>
  </w:num>
  <w:num w:numId="6" w16cid:durableId="370375931">
    <w:abstractNumId w:val="9"/>
  </w:num>
  <w:num w:numId="7" w16cid:durableId="1740909184">
    <w:abstractNumId w:val="0"/>
  </w:num>
  <w:num w:numId="8" w16cid:durableId="1554534647">
    <w:abstractNumId w:val="3"/>
  </w:num>
  <w:num w:numId="9" w16cid:durableId="618609911">
    <w:abstractNumId w:val="1"/>
  </w:num>
  <w:num w:numId="10" w16cid:durableId="965432921">
    <w:abstractNumId w:val="8"/>
  </w:num>
  <w:num w:numId="11" w16cid:durableId="67842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39"/>
    <w:rsid w:val="000229F9"/>
    <w:rsid w:val="00046657"/>
    <w:rsid w:val="00051288"/>
    <w:rsid w:val="000830E7"/>
    <w:rsid w:val="00092178"/>
    <w:rsid w:val="00096102"/>
    <w:rsid w:val="000E380C"/>
    <w:rsid w:val="000F0EB9"/>
    <w:rsid w:val="00116137"/>
    <w:rsid w:val="00116C87"/>
    <w:rsid w:val="00161439"/>
    <w:rsid w:val="00161589"/>
    <w:rsid w:val="00183832"/>
    <w:rsid w:val="001D2E3E"/>
    <w:rsid w:val="00203C48"/>
    <w:rsid w:val="00223923"/>
    <w:rsid w:val="0023215B"/>
    <w:rsid w:val="00233183"/>
    <w:rsid w:val="00264801"/>
    <w:rsid w:val="00270232"/>
    <w:rsid w:val="002911BB"/>
    <w:rsid w:val="002936B7"/>
    <w:rsid w:val="002B2243"/>
    <w:rsid w:val="002B43C9"/>
    <w:rsid w:val="002D1DA6"/>
    <w:rsid w:val="002F2811"/>
    <w:rsid w:val="002F6A3A"/>
    <w:rsid w:val="0030132D"/>
    <w:rsid w:val="0030148D"/>
    <w:rsid w:val="00324EC5"/>
    <w:rsid w:val="00336949"/>
    <w:rsid w:val="003433DB"/>
    <w:rsid w:val="00346CF7"/>
    <w:rsid w:val="0039442D"/>
    <w:rsid w:val="003A312E"/>
    <w:rsid w:val="003F761C"/>
    <w:rsid w:val="00400CCF"/>
    <w:rsid w:val="00412667"/>
    <w:rsid w:val="004219CD"/>
    <w:rsid w:val="00447800"/>
    <w:rsid w:val="004479CD"/>
    <w:rsid w:val="00480644"/>
    <w:rsid w:val="00480D85"/>
    <w:rsid w:val="004A4D0B"/>
    <w:rsid w:val="004A7041"/>
    <w:rsid w:val="004A7C24"/>
    <w:rsid w:val="004B0B67"/>
    <w:rsid w:val="004E267C"/>
    <w:rsid w:val="004F3633"/>
    <w:rsid w:val="00503763"/>
    <w:rsid w:val="0056004A"/>
    <w:rsid w:val="00571F2B"/>
    <w:rsid w:val="005A7400"/>
    <w:rsid w:val="005B1E4E"/>
    <w:rsid w:val="005B311A"/>
    <w:rsid w:val="005C4C15"/>
    <w:rsid w:val="005E1C6D"/>
    <w:rsid w:val="005F3482"/>
    <w:rsid w:val="005F5D93"/>
    <w:rsid w:val="00600C13"/>
    <w:rsid w:val="006354F2"/>
    <w:rsid w:val="00654FD9"/>
    <w:rsid w:val="00665EC1"/>
    <w:rsid w:val="006721C4"/>
    <w:rsid w:val="00675A3A"/>
    <w:rsid w:val="00766766"/>
    <w:rsid w:val="007A03FE"/>
    <w:rsid w:val="007A22B4"/>
    <w:rsid w:val="007B78F6"/>
    <w:rsid w:val="007D2849"/>
    <w:rsid w:val="007D6580"/>
    <w:rsid w:val="007F043C"/>
    <w:rsid w:val="007F6E71"/>
    <w:rsid w:val="00813846"/>
    <w:rsid w:val="008150DA"/>
    <w:rsid w:val="00832157"/>
    <w:rsid w:val="00845B81"/>
    <w:rsid w:val="008A0985"/>
    <w:rsid w:val="008A23A3"/>
    <w:rsid w:val="008C05AC"/>
    <w:rsid w:val="008C245B"/>
    <w:rsid w:val="008F374C"/>
    <w:rsid w:val="009373D0"/>
    <w:rsid w:val="00976D70"/>
    <w:rsid w:val="009801CD"/>
    <w:rsid w:val="009820E9"/>
    <w:rsid w:val="00992538"/>
    <w:rsid w:val="009C2E85"/>
    <w:rsid w:val="009C32D3"/>
    <w:rsid w:val="009F39F9"/>
    <w:rsid w:val="00A02DEA"/>
    <w:rsid w:val="00A21A88"/>
    <w:rsid w:val="00A24FC4"/>
    <w:rsid w:val="00A47722"/>
    <w:rsid w:val="00A5349F"/>
    <w:rsid w:val="00AF241D"/>
    <w:rsid w:val="00B07414"/>
    <w:rsid w:val="00B132D0"/>
    <w:rsid w:val="00B22961"/>
    <w:rsid w:val="00B2735E"/>
    <w:rsid w:val="00B55F95"/>
    <w:rsid w:val="00B822DC"/>
    <w:rsid w:val="00B83DB9"/>
    <w:rsid w:val="00B90443"/>
    <w:rsid w:val="00B939B7"/>
    <w:rsid w:val="00BC3453"/>
    <w:rsid w:val="00BC55D9"/>
    <w:rsid w:val="00BD5A6A"/>
    <w:rsid w:val="00BE34A8"/>
    <w:rsid w:val="00BE7DF7"/>
    <w:rsid w:val="00C13F82"/>
    <w:rsid w:val="00C73767"/>
    <w:rsid w:val="00CA74BE"/>
    <w:rsid w:val="00CA7E27"/>
    <w:rsid w:val="00CC35C6"/>
    <w:rsid w:val="00CC6AAB"/>
    <w:rsid w:val="00CF46C5"/>
    <w:rsid w:val="00D203F4"/>
    <w:rsid w:val="00D33FFF"/>
    <w:rsid w:val="00D5031F"/>
    <w:rsid w:val="00D62862"/>
    <w:rsid w:val="00D73291"/>
    <w:rsid w:val="00D83C39"/>
    <w:rsid w:val="00D842A4"/>
    <w:rsid w:val="00DA505B"/>
    <w:rsid w:val="00DC1AE1"/>
    <w:rsid w:val="00DC52AC"/>
    <w:rsid w:val="00DE3214"/>
    <w:rsid w:val="00E00B4D"/>
    <w:rsid w:val="00E07DD5"/>
    <w:rsid w:val="00E808DD"/>
    <w:rsid w:val="00EA670D"/>
    <w:rsid w:val="00F06F18"/>
    <w:rsid w:val="00F36586"/>
    <w:rsid w:val="00F72B14"/>
    <w:rsid w:val="00F8075C"/>
    <w:rsid w:val="00F912E5"/>
    <w:rsid w:val="00FC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ABF7B"/>
  <w15:chartTrackingRefBased/>
  <w15:docId w15:val="{221838BF-DC19-45CD-BF00-250BF440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39"/>
    <w:pPr>
      <w:widowControl w:val="0"/>
      <w:autoSpaceDE w:val="0"/>
      <w:autoSpaceDN w:val="0"/>
      <w:adjustRightInd w:val="0"/>
      <w:spacing w:after="0"/>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83C39"/>
    <w:pPr>
      <w:ind w:left="720" w:hanging="720"/>
    </w:pPr>
  </w:style>
  <w:style w:type="paragraph" w:styleId="ListParagraph">
    <w:name w:val="List Paragraph"/>
    <w:basedOn w:val="Normal"/>
    <w:uiPriority w:val="34"/>
    <w:qFormat/>
    <w:rsid w:val="00D83C39"/>
    <w:pPr>
      <w:ind w:left="720"/>
    </w:pPr>
  </w:style>
  <w:style w:type="paragraph" w:styleId="Header">
    <w:name w:val="header"/>
    <w:basedOn w:val="Normal"/>
    <w:link w:val="HeaderChar"/>
    <w:uiPriority w:val="99"/>
    <w:rsid w:val="00D83C39"/>
    <w:pPr>
      <w:tabs>
        <w:tab w:val="center" w:pos="4680"/>
        <w:tab w:val="right" w:pos="9360"/>
      </w:tabs>
    </w:pPr>
  </w:style>
  <w:style w:type="character" w:customStyle="1" w:styleId="HeaderChar">
    <w:name w:val="Header Char"/>
    <w:basedOn w:val="DefaultParagraphFont"/>
    <w:link w:val="Header"/>
    <w:uiPriority w:val="99"/>
    <w:rsid w:val="00D83C39"/>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7B7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F6"/>
    <w:rPr>
      <w:rFonts w:ascii="Segoe UI" w:eastAsia="Times New Roman" w:hAnsi="Segoe UI" w:cs="Segoe UI"/>
      <w:sz w:val="18"/>
      <w:szCs w:val="18"/>
    </w:rPr>
  </w:style>
  <w:style w:type="character" w:styleId="Hyperlink">
    <w:name w:val="Hyperlink"/>
    <w:basedOn w:val="DefaultParagraphFont"/>
    <w:uiPriority w:val="99"/>
    <w:unhideWhenUsed/>
    <w:rsid w:val="00270232"/>
    <w:rPr>
      <w:color w:val="0000FF" w:themeColor="hyperlink"/>
      <w:u w:val="single"/>
    </w:rPr>
  </w:style>
  <w:style w:type="character" w:styleId="UnresolvedMention">
    <w:name w:val="Unresolved Mention"/>
    <w:basedOn w:val="DefaultParagraphFont"/>
    <w:uiPriority w:val="99"/>
    <w:semiHidden/>
    <w:unhideWhenUsed/>
    <w:rsid w:val="00270232"/>
    <w:rPr>
      <w:color w:val="605E5C"/>
      <w:shd w:val="clear" w:color="auto" w:fill="E1DFDD"/>
    </w:rPr>
  </w:style>
  <w:style w:type="paragraph" w:customStyle="1" w:styleId="Default">
    <w:name w:val="Default"/>
    <w:rsid w:val="00480644"/>
    <w:pPr>
      <w:autoSpaceDE w:val="0"/>
      <w:autoSpaceDN w:val="0"/>
      <w:adjustRightInd w:val="0"/>
      <w:spacing w:after="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D2849"/>
    <w:rPr>
      <w:color w:val="800080" w:themeColor="followedHyperlink"/>
      <w:u w:val="single"/>
    </w:rPr>
  </w:style>
  <w:style w:type="paragraph" w:styleId="Footer">
    <w:name w:val="footer"/>
    <w:basedOn w:val="Normal"/>
    <w:link w:val="FooterChar"/>
    <w:uiPriority w:val="99"/>
    <w:unhideWhenUsed/>
    <w:rsid w:val="00845B81"/>
    <w:pPr>
      <w:tabs>
        <w:tab w:val="center" w:pos="4680"/>
        <w:tab w:val="right" w:pos="9360"/>
      </w:tabs>
    </w:pPr>
  </w:style>
  <w:style w:type="character" w:customStyle="1" w:styleId="FooterChar">
    <w:name w:val="Footer Char"/>
    <w:basedOn w:val="DefaultParagraphFont"/>
    <w:link w:val="Footer"/>
    <w:uiPriority w:val="99"/>
    <w:rsid w:val="00845B81"/>
    <w:rPr>
      <w:rFonts w:ascii="Arial" w:eastAsia="Times New Roman" w:hAnsi="Arial" w:cs="Times New Roman"/>
      <w:sz w:val="20"/>
      <w:szCs w:val="24"/>
    </w:rPr>
  </w:style>
  <w:style w:type="paragraph" w:styleId="NormalWeb">
    <w:name w:val="Normal (Web)"/>
    <w:basedOn w:val="Normal"/>
    <w:uiPriority w:val="99"/>
    <w:unhideWhenUsed/>
    <w:rsid w:val="00665EC1"/>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427804">
      <w:bodyDiv w:val="1"/>
      <w:marLeft w:val="0"/>
      <w:marRight w:val="0"/>
      <w:marTop w:val="0"/>
      <w:marBottom w:val="0"/>
      <w:divBdr>
        <w:top w:val="none" w:sz="0" w:space="0" w:color="auto"/>
        <w:left w:val="none" w:sz="0" w:space="0" w:color="auto"/>
        <w:bottom w:val="none" w:sz="0" w:space="0" w:color="auto"/>
        <w:right w:val="none" w:sz="0" w:space="0" w:color="auto"/>
      </w:divBdr>
    </w:div>
    <w:div w:id="1136527529">
      <w:bodyDiv w:val="1"/>
      <w:marLeft w:val="0"/>
      <w:marRight w:val="0"/>
      <w:marTop w:val="0"/>
      <w:marBottom w:val="0"/>
      <w:divBdr>
        <w:top w:val="none" w:sz="0" w:space="0" w:color="auto"/>
        <w:left w:val="none" w:sz="0" w:space="0" w:color="auto"/>
        <w:bottom w:val="none" w:sz="0" w:space="0" w:color="auto"/>
        <w:right w:val="none" w:sz="0" w:space="0" w:color="auto"/>
      </w:divBdr>
    </w:div>
    <w:div w:id="1267885924">
      <w:bodyDiv w:val="1"/>
      <w:marLeft w:val="0"/>
      <w:marRight w:val="0"/>
      <w:marTop w:val="0"/>
      <w:marBottom w:val="0"/>
      <w:divBdr>
        <w:top w:val="none" w:sz="0" w:space="0" w:color="auto"/>
        <w:left w:val="none" w:sz="0" w:space="0" w:color="auto"/>
        <w:bottom w:val="none" w:sz="0" w:space="0" w:color="auto"/>
        <w:right w:val="none" w:sz="0" w:space="0" w:color="auto"/>
      </w:divBdr>
    </w:div>
    <w:div w:id="1614819592">
      <w:bodyDiv w:val="1"/>
      <w:marLeft w:val="0"/>
      <w:marRight w:val="0"/>
      <w:marTop w:val="0"/>
      <w:marBottom w:val="0"/>
      <w:divBdr>
        <w:top w:val="none" w:sz="0" w:space="0" w:color="auto"/>
        <w:left w:val="none" w:sz="0" w:space="0" w:color="auto"/>
        <w:bottom w:val="none" w:sz="0" w:space="0" w:color="auto"/>
        <w:right w:val="none" w:sz="0" w:space="0" w:color="auto"/>
      </w:divBdr>
    </w:div>
    <w:div w:id="20836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470B4-173E-47C8-90F2-8AA78782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Notaro, June Ellen (DFA)</dc:creator>
  <cp:keywords/>
  <dc:description/>
  <cp:lastModifiedBy>Byrne, Richard</cp:lastModifiedBy>
  <cp:revision>2</cp:revision>
  <cp:lastPrinted>2025-07-16T14:34:00Z</cp:lastPrinted>
  <dcterms:created xsi:type="dcterms:W3CDTF">2025-07-17T17:43:00Z</dcterms:created>
  <dcterms:modified xsi:type="dcterms:W3CDTF">2025-07-17T17:43:00Z</dcterms:modified>
</cp:coreProperties>
</file>